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BDA" w:rsidRPr="00C53BCD" w:rsidRDefault="00D35BDA" w:rsidP="00D35BDA">
      <w:pPr>
        <w:pStyle w:val="aa"/>
        <w:rPr>
          <w:rFonts w:ascii="Times New Roman" w:hAnsi="Times New Roman" w:cs="Times New Roman"/>
          <w:sz w:val="40"/>
          <w:szCs w:val="40"/>
        </w:rPr>
      </w:pPr>
      <w:r>
        <w:rPr>
          <w:rFonts w:eastAsia="Times New Roman"/>
        </w:rPr>
        <w:object w:dxaOrig="1290"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9.75pt" o:ole="" filled="t" fillcolor="#ff9">
            <v:imagedata r:id="rId6" o:title=""/>
          </v:shape>
          <o:OLEObject Type="Embed" ProgID="Imaging.Document" ShapeID="_x0000_i1025" DrawAspect="Content" ObjectID="_1656414130" r:id="rId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D35BDA" w:rsidRPr="00C53BCD" w:rsidRDefault="00D35BDA" w:rsidP="00D35BDA">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D35BDA" w:rsidRPr="00DD6E83" w:rsidRDefault="00D35BDA" w:rsidP="00D35BDA">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8" w:history="1">
        <w:r w:rsidRPr="00C53BCD">
          <w:rPr>
            <w:rStyle w:val="af6"/>
            <w:rFonts w:ascii="Times New Roman" w:hAnsi="Times New Roman" w:cs="Times New Roman"/>
            <w:i/>
          </w:rPr>
          <w:t>obshtinski.sivet.pavel.banya@gmail.com</w:t>
        </w:r>
      </w:hyperlink>
    </w:p>
    <w:p w:rsidR="00D35BDA" w:rsidRPr="00021FAB" w:rsidRDefault="00D35BDA" w:rsidP="00D35BDA">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021FAB">
        <w:rPr>
          <w:rFonts w:ascii="Times New Roman" w:eastAsia="Times New Roman" w:hAnsi="Times New Roman" w:cs="Times New Roman"/>
          <w:b/>
          <w:sz w:val="32"/>
          <w:szCs w:val="32"/>
          <w:lang w:val="en-US" w:eastAsia="bg-BG"/>
        </w:rPr>
        <w:t>212</w:t>
      </w:r>
    </w:p>
    <w:p w:rsidR="00983355" w:rsidRDefault="00D35BDA" w:rsidP="00CD0EAF">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021FAB">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sidR="00021FAB">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sidR="00CD0EAF">
        <w:rPr>
          <w:rFonts w:ascii="Times New Roman" w:eastAsia="Times New Roman" w:hAnsi="Times New Roman" w:cs="Times New Roman"/>
          <w:b/>
          <w:sz w:val="20"/>
          <w:szCs w:val="20"/>
          <w:lang w:eastAsia="bg-BG"/>
        </w:rPr>
        <w:t>1</w:t>
      </w:r>
      <w:r w:rsidR="00021FAB">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sidR="00021FAB">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sidR="00021FAB">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CD0EAF">
      <w:pPr>
        <w:spacing w:after="0" w:line="240" w:lineRule="auto"/>
        <w:jc w:val="center"/>
        <w:rPr>
          <w:rFonts w:ascii="Times New Roman" w:eastAsia="Times New Roman" w:hAnsi="Times New Roman" w:cs="Times New Roman"/>
          <w:b/>
          <w:sz w:val="20"/>
          <w:szCs w:val="20"/>
          <w:lang w:eastAsia="bg-BG"/>
        </w:rPr>
      </w:pPr>
    </w:p>
    <w:p w:rsidR="00652D1E" w:rsidRPr="00652D1E" w:rsidRDefault="00652D1E" w:rsidP="00652D1E">
      <w:pPr>
        <w:spacing w:after="0" w:line="240" w:lineRule="auto"/>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ОТНОСНО:Определяне на дневен ред на заседанието на Общински съвет на 16.07.2020 г.</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eastAsia="bg-BG"/>
        </w:rPr>
        <w:t xml:space="preserve">Постъпили са предложения от Кмета на община Павел баня. Представен е проект за дневен ред.Представени са и  новите предложения. </w:t>
      </w:r>
      <w:r w:rsidRPr="00652D1E">
        <w:rPr>
          <w:rFonts w:ascii="Times New Roman" w:eastAsia="Times New Roman" w:hAnsi="Times New Roman" w:cs="Times New Roman"/>
          <w:lang w:eastAsia="bg-BG"/>
        </w:rPr>
        <w:t xml:space="preserve"> </w:t>
      </w:r>
    </w:p>
    <w:p w:rsidR="00652D1E" w:rsidRPr="00652D1E" w:rsidRDefault="00652D1E" w:rsidP="00652D1E">
      <w:pPr>
        <w:numPr>
          <w:ilvl w:val="0"/>
          <w:numId w:val="32"/>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Като т.12 от дневния ред  - Промяна в инвестиционната програма за 2020г.. вх. №ОС- 325/13.07.2020г.</w:t>
      </w:r>
    </w:p>
    <w:p w:rsidR="00652D1E" w:rsidRPr="00652D1E" w:rsidRDefault="00652D1E" w:rsidP="00652D1E">
      <w:pPr>
        <w:numPr>
          <w:ilvl w:val="0"/>
          <w:numId w:val="32"/>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Като т.13 от дневния ред – Предложение до МОН за актуализиране списъка на средищните училища от община Павел баня за учебната 2020/2021 година,  вх. №ОС-329/14.07.2020г.</w:t>
      </w:r>
    </w:p>
    <w:p w:rsidR="00652D1E" w:rsidRPr="00652D1E" w:rsidRDefault="00652D1E" w:rsidP="00652D1E">
      <w:pPr>
        <w:numPr>
          <w:ilvl w:val="0"/>
          <w:numId w:val="32"/>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Точка – други да стане 14 т. от дневния ред.</w:t>
      </w:r>
    </w:p>
    <w:p w:rsidR="00652D1E" w:rsidRPr="00652D1E" w:rsidRDefault="00652D1E" w:rsidP="00652D1E">
      <w:pPr>
        <w:numPr>
          <w:ilvl w:val="0"/>
          <w:numId w:val="32"/>
        </w:numPr>
        <w:spacing w:after="0" w:line="240" w:lineRule="auto"/>
        <w:contextualSpacing/>
        <w:rPr>
          <w:rFonts w:ascii="Times New Roman" w:eastAsia="Times New Roman" w:hAnsi="Times New Roman" w:cs="Times New Roman"/>
          <w:sz w:val="24"/>
          <w:szCs w:val="24"/>
          <w:lang w:eastAsia="bg-BG"/>
        </w:rPr>
      </w:pPr>
    </w:p>
    <w:p w:rsidR="00652D1E" w:rsidRPr="00652D1E" w:rsidRDefault="00652D1E" w:rsidP="00652D1E">
      <w:pPr>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На основание чл. 70 от Правилника за </w:t>
      </w:r>
      <w:r w:rsidRPr="00652D1E">
        <w:rPr>
          <w:rFonts w:ascii="Times New Roman" w:eastAsia="Times New Roman" w:hAnsi="Times New Roman" w:cs="Times New Roman"/>
          <w:b/>
          <w:bCs/>
          <w:iCs/>
          <w:noProof/>
          <w:sz w:val="24"/>
          <w:szCs w:val="24"/>
          <w:lang w:val="ru-RU" w:eastAsia="bg-BG"/>
        </w:rPr>
        <w:t xml:space="preserve">за </w:t>
      </w:r>
      <w:r w:rsidRPr="00652D1E">
        <w:rPr>
          <w:rFonts w:ascii="Times New Roman" w:eastAsia="Times New Roman" w:hAnsi="Times New Roman" w:cs="Times New Roman"/>
          <w:b/>
          <w:noProof/>
          <w:sz w:val="24"/>
          <w:szCs w:val="24"/>
          <w:lang w:val="ru-RU" w:eastAsia="bg-BG"/>
        </w:rPr>
        <w:t xml:space="preserve">организацията и дейността </w:t>
      </w:r>
      <w:r w:rsidRPr="00652D1E">
        <w:rPr>
          <w:rFonts w:ascii="Times New Roman" w:eastAsia="Times New Roman" w:hAnsi="Times New Roman" w:cs="Times New Roman"/>
          <w:b/>
          <w:sz w:val="24"/>
          <w:szCs w:val="24"/>
          <w:lang w:val="ru-RU" w:eastAsia="bg-BG"/>
        </w:rPr>
        <w:t xml:space="preserve">на  общински съвет, неговите комисии и </w:t>
      </w:r>
      <w:r w:rsidRPr="00652D1E">
        <w:rPr>
          <w:rFonts w:ascii="Times New Roman" w:eastAsia="Times New Roman" w:hAnsi="Times New Roman" w:cs="Times New Roman"/>
          <w:b/>
          <w:bCs/>
          <w:iCs/>
          <w:noProof/>
          <w:sz w:val="24"/>
          <w:szCs w:val="24"/>
          <w:lang w:val="ru-RU" w:eastAsia="bg-BG"/>
        </w:rPr>
        <w:t>взаимодействието му с общинска администрация/ПОДОСНКВОА/</w:t>
      </w:r>
      <w:r w:rsidRPr="00652D1E">
        <w:rPr>
          <w:rFonts w:ascii="Times New Roman" w:eastAsia="Times New Roman" w:hAnsi="Times New Roman" w:cs="Times New Roman"/>
          <w:b/>
          <w:bCs/>
          <w:iCs/>
          <w:noProof/>
          <w:sz w:val="24"/>
          <w:szCs w:val="24"/>
          <w:lang w:eastAsia="bg-BG"/>
        </w:rPr>
        <w:t xml:space="preserve">Общински съвет Павел баня </w:t>
      </w:r>
    </w:p>
    <w:p w:rsidR="00652D1E" w:rsidRPr="00652D1E" w:rsidRDefault="00652D1E" w:rsidP="00652D1E">
      <w:pPr>
        <w:spacing w:after="0" w:line="240" w:lineRule="auto"/>
        <w:ind w:left="-567" w:firstLine="567"/>
        <w:jc w:val="center"/>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РЕШИ:</w:t>
      </w:r>
    </w:p>
    <w:p w:rsidR="00652D1E" w:rsidRPr="00652D1E" w:rsidRDefault="00652D1E" w:rsidP="00652D1E">
      <w:pPr>
        <w:spacing w:after="0" w:line="240" w:lineRule="auto"/>
        <w:ind w:left="-567" w:firstLine="567"/>
        <w:jc w:val="center"/>
        <w:rPr>
          <w:rFonts w:ascii="Times New Roman" w:eastAsia="Times New Roman" w:hAnsi="Times New Roman" w:cs="Times New Roman"/>
          <w:b/>
          <w:sz w:val="24"/>
          <w:szCs w:val="24"/>
          <w:lang w:eastAsia="bg-BG"/>
        </w:rPr>
      </w:pPr>
    </w:p>
    <w:p w:rsidR="00652D1E" w:rsidRPr="00652D1E" w:rsidRDefault="00652D1E" w:rsidP="00652D1E">
      <w:pPr>
        <w:numPr>
          <w:ilvl w:val="0"/>
          <w:numId w:val="33"/>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Като т.12 от дневния ред  - Промяна в инвестиционната програма за 2020г.. вх. №ОС- 325/13.07.2020г.</w:t>
      </w:r>
    </w:p>
    <w:p w:rsidR="00652D1E" w:rsidRPr="00652D1E" w:rsidRDefault="00652D1E" w:rsidP="00652D1E">
      <w:pPr>
        <w:numPr>
          <w:ilvl w:val="0"/>
          <w:numId w:val="33"/>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Като т.13 от дневния ред – Предложение до МОН за актуализиране списъка на средищните училища от община Павел баня за учебната 2020/2021 година,  вх. №ОС-329/14.07.2020г.</w:t>
      </w:r>
    </w:p>
    <w:p w:rsidR="00652D1E" w:rsidRPr="00652D1E" w:rsidRDefault="00652D1E" w:rsidP="00652D1E">
      <w:pPr>
        <w:numPr>
          <w:ilvl w:val="0"/>
          <w:numId w:val="33"/>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Точка – други да стане 14 т. от дневния ред.</w:t>
      </w:r>
    </w:p>
    <w:p w:rsidR="00652D1E" w:rsidRPr="00652D1E" w:rsidRDefault="00652D1E" w:rsidP="00652D1E">
      <w:pPr>
        <w:spacing w:after="0" w:line="240" w:lineRule="auto"/>
        <w:rPr>
          <w:rFonts w:ascii="Times New Roman" w:eastAsia="Times New Roman" w:hAnsi="Times New Roman" w:cs="Times New Roman"/>
          <w:b/>
          <w:lang w:eastAsia="bg-BG"/>
        </w:rPr>
      </w:pPr>
    </w:p>
    <w:p w:rsidR="00652D1E" w:rsidRPr="00652D1E" w:rsidRDefault="00652D1E" w:rsidP="00652D1E">
      <w:pPr>
        <w:spacing w:after="0" w:line="240" w:lineRule="auto"/>
        <w:rPr>
          <w:rFonts w:ascii="Times New Roman" w:eastAsia="Times New Roman" w:hAnsi="Times New Roman" w:cs="Times New Roman"/>
          <w:b/>
          <w:lang w:eastAsia="bg-BG"/>
        </w:rPr>
      </w:pPr>
      <w:r w:rsidRPr="00652D1E">
        <w:rPr>
          <w:rFonts w:ascii="Times New Roman" w:eastAsia="Times New Roman" w:hAnsi="Times New Roman" w:cs="Times New Roman"/>
          <w:b/>
          <w:lang w:eastAsia="bg-BG"/>
        </w:rPr>
        <w:t xml:space="preserve">         Адресат на акта: Общински съвет Павел баня</w:t>
      </w:r>
    </w:p>
    <w:p w:rsidR="00652D1E" w:rsidRPr="00652D1E" w:rsidRDefault="00652D1E" w:rsidP="00652D1E">
      <w:pPr>
        <w:spacing w:after="0" w:line="240" w:lineRule="auto"/>
        <w:rPr>
          <w:rFonts w:ascii="Times New Roman" w:eastAsia="Times New Roman" w:hAnsi="Times New Roman" w:cs="Times New Roman"/>
          <w:b/>
          <w:lang w:eastAsia="bg-BG"/>
        </w:rPr>
      </w:pPr>
    </w:p>
    <w:p w:rsidR="00652D1E" w:rsidRPr="00652D1E" w:rsidRDefault="00652D1E" w:rsidP="00652D1E">
      <w:pPr>
        <w:spacing w:after="0" w:line="240" w:lineRule="auto"/>
        <w:rPr>
          <w:rFonts w:ascii="Times New Roman" w:eastAsia="Times New Roman" w:hAnsi="Times New Roman" w:cs="Times New Roman"/>
          <w:b/>
          <w:lang w:eastAsia="bg-BG"/>
        </w:rPr>
      </w:pPr>
      <w:r w:rsidRPr="00652D1E">
        <w:rPr>
          <w:rFonts w:ascii="Times New Roman" w:eastAsia="Times New Roman" w:hAnsi="Times New Roman" w:cs="Times New Roman"/>
          <w:b/>
          <w:lang w:eastAsia="bg-BG"/>
        </w:rPr>
        <w:t>Гласували: 17</w:t>
      </w:r>
    </w:p>
    <w:p w:rsidR="00652D1E" w:rsidRPr="00652D1E" w:rsidRDefault="00652D1E" w:rsidP="00652D1E">
      <w:pPr>
        <w:spacing w:after="0" w:line="240" w:lineRule="auto"/>
        <w:rPr>
          <w:rFonts w:ascii="Times New Roman" w:eastAsia="Times New Roman" w:hAnsi="Times New Roman" w:cs="Times New Roman"/>
          <w:b/>
          <w:lang w:eastAsia="bg-BG"/>
        </w:rPr>
      </w:pPr>
      <w:r w:rsidRPr="00652D1E">
        <w:rPr>
          <w:rFonts w:ascii="Times New Roman" w:eastAsia="Times New Roman" w:hAnsi="Times New Roman" w:cs="Times New Roman"/>
          <w:b/>
          <w:lang w:eastAsia="bg-BG"/>
        </w:rPr>
        <w:t>ЗА -17</w:t>
      </w:r>
    </w:p>
    <w:p w:rsidR="00652D1E" w:rsidRPr="00652D1E" w:rsidRDefault="00652D1E" w:rsidP="00652D1E">
      <w:pPr>
        <w:spacing w:after="0" w:line="240" w:lineRule="auto"/>
        <w:rPr>
          <w:rFonts w:ascii="Times New Roman" w:eastAsia="Times New Roman" w:hAnsi="Times New Roman" w:cs="Times New Roman"/>
          <w:b/>
          <w:lang w:eastAsia="bg-BG"/>
        </w:rPr>
      </w:pPr>
      <w:r w:rsidRPr="00652D1E">
        <w:rPr>
          <w:rFonts w:ascii="Times New Roman" w:eastAsia="Times New Roman" w:hAnsi="Times New Roman" w:cs="Times New Roman"/>
          <w:b/>
          <w:lang w:eastAsia="bg-BG"/>
        </w:rPr>
        <w:t>ПРОТИВ-0</w:t>
      </w:r>
    </w:p>
    <w:p w:rsidR="00652D1E" w:rsidRPr="00652D1E" w:rsidRDefault="00652D1E" w:rsidP="00652D1E">
      <w:pPr>
        <w:spacing w:after="0" w:line="240" w:lineRule="auto"/>
        <w:rPr>
          <w:rFonts w:ascii="Times New Roman" w:eastAsia="Times New Roman" w:hAnsi="Times New Roman" w:cs="Times New Roman"/>
          <w:b/>
          <w:lang w:val="en-US" w:eastAsia="bg-BG"/>
        </w:rPr>
      </w:pPr>
      <w:r w:rsidRPr="00652D1E">
        <w:rPr>
          <w:rFonts w:ascii="Times New Roman" w:eastAsia="Times New Roman" w:hAnsi="Times New Roman" w:cs="Times New Roman"/>
          <w:b/>
          <w:lang w:eastAsia="bg-BG"/>
        </w:rPr>
        <w:t>ВЪЗДЪРЖАЛИ СЕ – 0</w:t>
      </w:r>
    </w:p>
    <w:p w:rsidR="00652D1E" w:rsidRPr="00652D1E" w:rsidRDefault="00652D1E" w:rsidP="00652D1E">
      <w:pPr>
        <w:spacing w:after="0" w:line="240" w:lineRule="auto"/>
        <w:rPr>
          <w:rFonts w:ascii="Times New Roman" w:eastAsia="Times New Roman" w:hAnsi="Times New Roman" w:cs="Times New Roman"/>
          <w:b/>
          <w:lang w:val="en-US" w:eastAsia="bg-BG"/>
        </w:rPr>
      </w:pPr>
    </w:p>
    <w:p w:rsidR="00652D1E" w:rsidRPr="00652D1E" w:rsidRDefault="00652D1E" w:rsidP="00652D1E">
      <w:pPr>
        <w:spacing w:after="0" w:line="240" w:lineRule="auto"/>
        <w:rPr>
          <w:rFonts w:ascii="Times New Roman" w:eastAsia="Times New Roman" w:hAnsi="Times New Roman" w:cs="Times New Roman"/>
          <w:sz w:val="24"/>
          <w:szCs w:val="24"/>
          <w:u w:val="single"/>
          <w:lang w:eastAsia="bg-BG"/>
        </w:rPr>
      </w:pPr>
      <w:r w:rsidRPr="00652D1E">
        <w:rPr>
          <w:rFonts w:ascii="Times New Roman" w:eastAsia="Times New Roman" w:hAnsi="Times New Roman" w:cs="Times New Roman"/>
          <w:sz w:val="24"/>
          <w:szCs w:val="24"/>
          <w:u w:val="single"/>
          <w:lang w:eastAsia="bg-BG"/>
        </w:rPr>
        <w:t>Решението се приема</w:t>
      </w:r>
    </w:p>
    <w:p w:rsidR="00AF332B" w:rsidRDefault="00AF332B" w:rsidP="00AF332B">
      <w:pPr>
        <w:spacing w:after="0" w:line="240" w:lineRule="auto"/>
        <w:rPr>
          <w:rFonts w:ascii="Times New Roman" w:eastAsia="Times New Roman" w:hAnsi="Times New Roman" w:cs="Times New Roman"/>
          <w:b/>
          <w:sz w:val="20"/>
          <w:szCs w:val="20"/>
          <w:lang w:eastAsia="bg-BG"/>
        </w:rPr>
      </w:pPr>
    </w:p>
    <w:p w:rsidR="00CD0EAF" w:rsidRPr="00CD0EAF" w:rsidRDefault="00CD0EAF" w:rsidP="00CD0EAF">
      <w:pPr>
        <w:spacing w:after="0" w:line="240" w:lineRule="auto"/>
        <w:jc w:val="center"/>
        <w:rPr>
          <w:rFonts w:ascii="Times New Roman" w:eastAsia="Times New Roman" w:hAnsi="Times New Roman" w:cs="Times New Roman"/>
          <w:b/>
          <w:sz w:val="20"/>
          <w:szCs w:val="20"/>
          <w:lang w:eastAsia="bg-BG"/>
        </w:rPr>
      </w:pPr>
    </w:p>
    <w:p w:rsidR="00D35BDA" w:rsidRPr="00CD6DBC" w:rsidRDefault="00D35BDA" w:rsidP="00D35BDA">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D35BDA" w:rsidRPr="00CD6DBC" w:rsidRDefault="00D35BDA" w:rsidP="00D35BDA">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D35BDA" w:rsidRPr="00D0036F" w:rsidRDefault="00D35BDA" w:rsidP="00D35BDA">
      <w:pPr>
        <w:ind w:left="720"/>
        <w:contextualSpacing/>
        <w:rPr>
          <w:rFonts w:ascii="Times New Roman" w:hAnsi="Times New Roman" w:cs="Times New Roman"/>
          <w:b/>
          <w:lang w:val="en-US"/>
        </w:rPr>
      </w:pPr>
    </w:p>
    <w:p w:rsidR="00D35BDA" w:rsidRPr="00D0036F" w:rsidRDefault="00D0036F" w:rsidP="00D35BDA">
      <w:pPr>
        <w:ind w:left="720"/>
        <w:contextualSpacing/>
        <w:rPr>
          <w:rFonts w:ascii="Times New Roman" w:hAnsi="Times New Roman" w:cs="Times New Roman"/>
          <w:b/>
        </w:rPr>
      </w:pPr>
      <w:r>
        <w:rPr>
          <w:rFonts w:ascii="Times New Roman" w:hAnsi="Times New Roman" w:cs="Times New Roman"/>
          <w:b/>
        </w:rPr>
        <w:t>АЙСЕЛ КУМДЖУ</w:t>
      </w:r>
    </w:p>
    <w:p w:rsidR="00D35BDA" w:rsidRDefault="00D0036F" w:rsidP="00D35BDA">
      <w:pPr>
        <w:ind w:left="720"/>
        <w:contextualSpacing/>
        <w:rPr>
          <w:rFonts w:ascii="Times New Roman" w:hAnsi="Times New Roman" w:cs="Times New Roman"/>
          <w:i/>
        </w:rPr>
      </w:pPr>
      <w:r>
        <w:rPr>
          <w:rFonts w:ascii="Times New Roman" w:hAnsi="Times New Roman" w:cs="Times New Roman"/>
          <w:i/>
        </w:rPr>
        <w:t>Главен експерт</w:t>
      </w:r>
      <w:r w:rsidR="00AE56F1">
        <w:rPr>
          <w:rFonts w:ascii="Times New Roman" w:hAnsi="Times New Roman" w:cs="Times New Roman"/>
          <w:i/>
        </w:rPr>
        <w:t xml:space="preserve"> </w:t>
      </w:r>
      <w:r w:rsidR="00D35BDA" w:rsidRPr="00CD6DBC">
        <w:rPr>
          <w:rFonts w:ascii="Times New Roman" w:hAnsi="Times New Roman" w:cs="Times New Roman"/>
          <w:i/>
        </w:rPr>
        <w:t xml:space="preserve"> „</w:t>
      </w:r>
      <w:r>
        <w:rPr>
          <w:rFonts w:ascii="Times New Roman" w:hAnsi="Times New Roman" w:cs="Times New Roman"/>
          <w:i/>
        </w:rPr>
        <w:t>Човешки ресурси</w:t>
      </w:r>
      <w:r w:rsidR="00D35BDA" w:rsidRPr="00CD6DBC">
        <w:rPr>
          <w:rFonts w:ascii="Times New Roman" w:hAnsi="Times New Roman" w:cs="Times New Roman"/>
          <w:i/>
        </w:rPr>
        <w:t>“</w:t>
      </w: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26" type="#_x0000_t75" style="width:64.5pt;height:69.75pt" o:ole="" filled="t" fillcolor="#ff9">
            <v:imagedata r:id="rId6" o:title=""/>
          </v:shape>
          <o:OLEObject Type="Embed" ProgID="Imaging.Document" ShapeID="_x0000_i1026" DrawAspect="Content" ObjectID="_1656414131" r:id="rId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0"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3</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CD0EAF" w:rsidRDefault="00CD0EAF" w:rsidP="00D35BDA">
      <w:pPr>
        <w:ind w:left="720"/>
        <w:contextualSpacing/>
        <w:rPr>
          <w:rFonts w:ascii="Times New Roman" w:hAnsi="Times New Roman" w:cs="Times New Roman"/>
          <w:i/>
        </w:rPr>
      </w:pPr>
    </w:p>
    <w:p w:rsidR="00652D1E" w:rsidRPr="00652D1E" w:rsidRDefault="00652D1E" w:rsidP="00652D1E">
      <w:pPr>
        <w:spacing w:after="0" w:line="240" w:lineRule="auto"/>
        <w:ind w:left="-567" w:firstLine="567"/>
        <w:jc w:val="center"/>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16.07.2020 г.</w:t>
      </w:r>
    </w:p>
    <w:p w:rsidR="00652D1E" w:rsidRPr="00652D1E" w:rsidRDefault="00652D1E" w:rsidP="00652D1E">
      <w:pPr>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eastAsia="bg-BG"/>
        </w:rPr>
        <w:t xml:space="preserve">Представен е проект за дневен ред с направените допълнения. </w:t>
      </w:r>
    </w:p>
    <w:p w:rsidR="00652D1E" w:rsidRPr="00652D1E" w:rsidRDefault="00652D1E" w:rsidP="00652D1E">
      <w:pPr>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На основание чл. 70 от Правилника за </w:t>
      </w:r>
      <w:r w:rsidRPr="00652D1E">
        <w:rPr>
          <w:rFonts w:ascii="Times New Roman" w:eastAsia="Times New Roman" w:hAnsi="Times New Roman" w:cs="Times New Roman"/>
          <w:b/>
          <w:bCs/>
          <w:iCs/>
          <w:noProof/>
          <w:sz w:val="24"/>
          <w:szCs w:val="24"/>
          <w:lang w:val="ru-RU" w:eastAsia="bg-BG"/>
        </w:rPr>
        <w:t xml:space="preserve">за </w:t>
      </w:r>
      <w:r w:rsidRPr="00652D1E">
        <w:rPr>
          <w:rFonts w:ascii="Times New Roman" w:eastAsia="Times New Roman" w:hAnsi="Times New Roman" w:cs="Times New Roman"/>
          <w:b/>
          <w:noProof/>
          <w:sz w:val="24"/>
          <w:szCs w:val="24"/>
          <w:lang w:val="ru-RU" w:eastAsia="bg-BG"/>
        </w:rPr>
        <w:t xml:space="preserve">организацията и дейността </w:t>
      </w:r>
      <w:r w:rsidRPr="00652D1E">
        <w:rPr>
          <w:rFonts w:ascii="Times New Roman" w:eastAsia="Times New Roman" w:hAnsi="Times New Roman" w:cs="Times New Roman"/>
          <w:b/>
          <w:sz w:val="24"/>
          <w:szCs w:val="24"/>
          <w:lang w:val="ru-RU" w:eastAsia="bg-BG"/>
        </w:rPr>
        <w:t xml:space="preserve">на  общински съвет, неговите комисии и </w:t>
      </w:r>
      <w:r w:rsidRPr="00652D1E">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652D1E">
        <w:rPr>
          <w:rFonts w:ascii="Times New Roman" w:eastAsia="Times New Roman" w:hAnsi="Times New Roman" w:cs="Times New Roman"/>
          <w:b/>
          <w:bCs/>
          <w:iCs/>
          <w:noProof/>
          <w:sz w:val="24"/>
          <w:szCs w:val="24"/>
          <w:lang w:eastAsia="bg-BG"/>
        </w:rPr>
        <w:t xml:space="preserve">Общински съвет Павел баня </w:t>
      </w:r>
    </w:p>
    <w:p w:rsidR="00652D1E" w:rsidRPr="00652D1E" w:rsidRDefault="00652D1E" w:rsidP="00652D1E">
      <w:pPr>
        <w:spacing w:after="0" w:line="240" w:lineRule="auto"/>
        <w:ind w:left="-567" w:firstLine="567"/>
        <w:jc w:val="center"/>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РЕШИ:</w:t>
      </w:r>
    </w:p>
    <w:p w:rsidR="00652D1E" w:rsidRPr="00652D1E" w:rsidRDefault="00652D1E" w:rsidP="00652D1E">
      <w:pPr>
        <w:spacing w:after="0" w:line="240" w:lineRule="auto"/>
        <w:ind w:left="-567" w:firstLine="567"/>
        <w:jc w:val="center"/>
        <w:rPr>
          <w:rFonts w:ascii="Times New Roman" w:eastAsia="Times New Roman" w:hAnsi="Times New Roman" w:cs="Times New Roman"/>
          <w:b/>
          <w:sz w:val="24"/>
          <w:szCs w:val="24"/>
          <w:lang w:eastAsia="bg-BG"/>
        </w:rPr>
      </w:pPr>
    </w:p>
    <w:p w:rsidR="00652D1E" w:rsidRPr="00652D1E" w:rsidRDefault="00652D1E" w:rsidP="00652D1E">
      <w:pPr>
        <w:spacing w:after="0"/>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val="en-US" w:eastAsia="bg-BG"/>
        </w:rPr>
        <w:t xml:space="preserve">Определя дневен ред на заседанието на Общински съвет Павел баня на </w:t>
      </w:r>
      <w:r w:rsidRPr="00652D1E">
        <w:rPr>
          <w:rFonts w:ascii="Times New Roman" w:eastAsia="Times New Roman" w:hAnsi="Times New Roman" w:cs="Times New Roman"/>
          <w:b/>
          <w:sz w:val="24"/>
          <w:szCs w:val="24"/>
          <w:lang w:eastAsia="bg-BG"/>
        </w:rPr>
        <w:t>16</w:t>
      </w:r>
      <w:r w:rsidRPr="00652D1E">
        <w:rPr>
          <w:rFonts w:ascii="Times New Roman" w:eastAsia="Times New Roman" w:hAnsi="Times New Roman" w:cs="Times New Roman"/>
          <w:b/>
          <w:sz w:val="24"/>
          <w:szCs w:val="24"/>
          <w:lang w:val="en-US" w:eastAsia="bg-BG"/>
        </w:rPr>
        <w:t>.</w:t>
      </w:r>
      <w:r w:rsidRPr="00652D1E">
        <w:rPr>
          <w:rFonts w:ascii="Times New Roman" w:eastAsia="Times New Roman" w:hAnsi="Times New Roman" w:cs="Times New Roman"/>
          <w:b/>
          <w:sz w:val="24"/>
          <w:szCs w:val="24"/>
          <w:lang w:eastAsia="bg-BG"/>
        </w:rPr>
        <w:t>07</w:t>
      </w:r>
      <w:r w:rsidRPr="00652D1E">
        <w:rPr>
          <w:rFonts w:ascii="Times New Roman" w:eastAsia="Times New Roman" w:hAnsi="Times New Roman" w:cs="Times New Roman"/>
          <w:b/>
          <w:sz w:val="24"/>
          <w:szCs w:val="24"/>
          <w:lang w:val="en-US" w:eastAsia="bg-BG"/>
        </w:rPr>
        <w:t>.20</w:t>
      </w:r>
      <w:r w:rsidRPr="00652D1E">
        <w:rPr>
          <w:rFonts w:ascii="Times New Roman" w:eastAsia="Times New Roman" w:hAnsi="Times New Roman" w:cs="Times New Roman"/>
          <w:b/>
          <w:sz w:val="24"/>
          <w:szCs w:val="24"/>
          <w:lang w:eastAsia="bg-BG"/>
        </w:rPr>
        <w:t>20</w:t>
      </w:r>
      <w:r w:rsidRPr="00652D1E">
        <w:rPr>
          <w:rFonts w:ascii="Times New Roman" w:eastAsia="Times New Roman" w:hAnsi="Times New Roman" w:cs="Times New Roman"/>
          <w:b/>
          <w:sz w:val="24"/>
          <w:szCs w:val="24"/>
          <w:lang w:val="en-US" w:eastAsia="bg-BG"/>
        </w:rPr>
        <w:t>г.</w:t>
      </w:r>
      <w:r w:rsidRPr="00652D1E">
        <w:rPr>
          <w:rFonts w:ascii="Times New Roman" w:eastAsia="Times New Roman" w:hAnsi="Times New Roman" w:cs="Times New Roman"/>
          <w:b/>
          <w:sz w:val="24"/>
          <w:szCs w:val="24"/>
          <w:lang w:eastAsia="bg-BG"/>
        </w:rPr>
        <w:t xml:space="preserve"> </w:t>
      </w: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 </w:t>
      </w:r>
      <w:r w:rsidRPr="00652D1E">
        <w:rPr>
          <w:rFonts w:ascii="Times New Roman" w:eastAsia="Courier New" w:hAnsi="Times New Roman" w:cs="Times New Roman"/>
          <w:b/>
          <w:bCs/>
          <w:color w:val="000000"/>
          <w:sz w:val="24"/>
          <w:szCs w:val="24"/>
          <w:lang w:eastAsia="bg-BG" w:bidi="bg-BG"/>
        </w:rPr>
        <w:t>Предложение от Председателя на Общински съвет Павел баня с вх№ ОС-</w:t>
      </w:r>
      <w:r w:rsidRPr="00652D1E">
        <w:rPr>
          <w:rFonts w:ascii="Times New Roman" w:eastAsia="Courier New" w:hAnsi="Times New Roman" w:cs="Times New Roman"/>
          <w:b/>
          <w:bCs/>
          <w:color w:val="000000"/>
          <w:sz w:val="24"/>
          <w:szCs w:val="24"/>
          <w:lang w:val="en-US" w:eastAsia="bg-BG" w:bidi="bg-BG"/>
        </w:rPr>
        <w:t>310</w:t>
      </w:r>
      <w:r w:rsidRPr="00652D1E">
        <w:rPr>
          <w:rFonts w:ascii="Times New Roman" w:eastAsia="Courier New" w:hAnsi="Times New Roman" w:cs="Times New Roman"/>
          <w:b/>
          <w:bCs/>
          <w:color w:val="000000"/>
          <w:sz w:val="24"/>
          <w:szCs w:val="24"/>
          <w:lang w:eastAsia="bg-BG" w:bidi="bg-BG"/>
        </w:rPr>
        <w:t>/</w:t>
      </w:r>
      <w:r w:rsidRPr="00652D1E">
        <w:rPr>
          <w:rFonts w:ascii="Times New Roman" w:eastAsia="Courier New" w:hAnsi="Times New Roman" w:cs="Times New Roman"/>
          <w:b/>
          <w:bCs/>
          <w:color w:val="000000"/>
          <w:sz w:val="24"/>
          <w:szCs w:val="24"/>
          <w:lang w:val="en-US" w:eastAsia="bg-BG" w:bidi="bg-BG"/>
        </w:rPr>
        <w:t>07</w:t>
      </w:r>
      <w:r w:rsidRPr="00652D1E">
        <w:rPr>
          <w:rFonts w:ascii="Times New Roman" w:eastAsia="Courier New" w:hAnsi="Times New Roman" w:cs="Times New Roman"/>
          <w:b/>
          <w:bCs/>
          <w:color w:val="000000"/>
          <w:sz w:val="24"/>
          <w:szCs w:val="24"/>
          <w:lang w:eastAsia="bg-BG" w:bidi="bg-BG"/>
        </w:rPr>
        <w:t>.0</w:t>
      </w:r>
      <w:r w:rsidRPr="00652D1E">
        <w:rPr>
          <w:rFonts w:ascii="Times New Roman" w:eastAsia="Courier New" w:hAnsi="Times New Roman" w:cs="Times New Roman"/>
          <w:b/>
          <w:bCs/>
          <w:color w:val="000000"/>
          <w:sz w:val="24"/>
          <w:szCs w:val="24"/>
          <w:lang w:val="en-US" w:eastAsia="bg-BG" w:bidi="bg-BG"/>
        </w:rPr>
        <w:t>7</w:t>
      </w:r>
      <w:r w:rsidRPr="00652D1E">
        <w:rPr>
          <w:rFonts w:ascii="Times New Roman" w:eastAsia="Courier New" w:hAnsi="Times New Roman" w:cs="Times New Roman"/>
          <w:b/>
          <w:bCs/>
          <w:color w:val="000000"/>
          <w:sz w:val="24"/>
          <w:szCs w:val="24"/>
          <w:lang w:eastAsia="bg-BG" w:bidi="bg-BG"/>
        </w:rPr>
        <w:t xml:space="preserve">.2020г.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Отчет за дейността на общински съвет – Павел баня и неговите комисии за периода 01.01.2020 г. – 31.06.2020 г.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Председател ОбС Павел баня</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Докладва: Председател </w:t>
      </w:r>
      <w:r w:rsidRPr="00652D1E">
        <w:rPr>
          <w:rFonts w:ascii="Times New Roman" w:eastAsia="Times New Roman" w:hAnsi="Times New Roman" w:cs="Times New Roman"/>
          <w:color w:val="FF0000"/>
          <w:sz w:val="24"/>
          <w:szCs w:val="24"/>
          <w:lang w:eastAsia="bg-BG"/>
        </w:rPr>
        <w:t xml:space="preserve">на  </w:t>
      </w:r>
      <w:r w:rsidRPr="00652D1E">
        <w:rPr>
          <w:rFonts w:ascii="Times New Roman" w:eastAsia="Times New Roman" w:hAnsi="Times New Roman" w:cs="Times New Roman"/>
          <w:b/>
          <w:color w:val="FF0000"/>
          <w:sz w:val="24"/>
          <w:szCs w:val="24"/>
          <w:lang w:eastAsia="bg-BG"/>
        </w:rPr>
        <w:t>ПКЗОЕРСЖС</w:t>
      </w:r>
    </w:p>
    <w:p w:rsidR="00652D1E" w:rsidRPr="00652D1E" w:rsidRDefault="00652D1E" w:rsidP="00652D1E">
      <w:pPr>
        <w:spacing w:after="0" w:line="240" w:lineRule="auto"/>
        <w:rPr>
          <w:rFonts w:ascii="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ОС-312/08.07.2020г.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Промяна в инвестиционната програма за 2020 г.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rPr>
        <w:t>ПКБФИП</w:t>
      </w:r>
    </w:p>
    <w:p w:rsidR="00652D1E" w:rsidRPr="00652D1E" w:rsidRDefault="00652D1E" w:rsidP="00652D1E">
      <w:pPr>
        <w:spacing w:after="0" w:line="240" w:lineRule="auto"/>
        <w:rPr>
          <w:rFonts w:ascii="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Предложение от Кмета на община Павел баня вх№ ОС-311</w:t>
      </w:r>
      <w:r w:rsidRPr="00652D1E">
        <w:rPr>
          <w:rFonts w:ascii="Times New Roman" w:eastAsia="Courier New" w:hAnsi="Times New Roman" w:cs="Times New Roman"/>
          <w:b/>
          <w:bCs/>
          <w:color w:val="000000"/>
          <w:sz w:val="24"/>
          <w:szCs w:val="24"/>
          <w:lang w:val="en-US" w:eastAsia="bg-BG" w:bidi="bg-BG"/>
        </w:rPr>
        <w:t>#1</w:t>
      </w:r>
      <w:r w:rsidRPr="00652D1E">
        <w:rPr>
          <w:rFonts w:ascii="Times New Roman" w:eastAsia="Courier New" w:hAnsi="Times New Roman" w:cs="Times New Roman"/>
          <w:b/>
          <w:bCs/>
          <w:color w:val="000000"/>
          <w:sz w:val="24"/>
          <w:szCs w:val="24"/>
          <w:lang w:eastAsia="bg-BG" w:bidi="bg-BG"/>
        </w:rPr>
        <w:t xml:space="preserve">/13.07.2020г.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Оттеглям предложение № ФСД -01-26-166/08.07.2020г. и внасям ново предложение. </w:t>
      </w:r>
    </w:p>
    <w:p w:rsidR="00652D1E" w:rsidRPr="00652D1E" w:rsidRDefault="00652D1E" w:rsidP="00652D1E">
      <w:pPr>
        <w:spacing w:after="0" w:line="240" w:lineRule="auto"/>
        <w:rPr>
          <w:rFonts w:ascii="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ОС-316/10.07.2020г.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Допълнение № 5 на Програмата за управление и разпореждане с общинска собственост за 2020 г.</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rPr>
          <w:rFonts w:ascii="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ОС-317/10.07.2020г.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Отдаване под наем на ПИ с идентификатор 55021.6.838 – Язовир гр. Павел баня.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rPr>
          <w:rFonts w:ascii="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ОС-320/10.07.2020г.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Отписване но част от ПИ с идентификатор 16924.37.266 с. Горно Сахране.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eastAsia="Courier New" w:hAnsi="Times New Roman" w:cs="Times New Roman"/>
          <w:b/>
          <w:bCs/>
          <w:color w:val="000000"/>
          <w:lang w:val="en-US" w:eastAsia="bg-BG" w:bidi="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Предложение от Кмета на община Павел баня вх№ ОС-</w:t>
      </w:r>
      <w:r w:rsidRPr="00652D1E">
        <w:rPr>
          <w:rFonts w:ascii="Times New Roman" w:eastAsia="Courier New" w:hAnsi="Times New Roman" w:cs="Times New Roman"/>
          <w:b/>
          <w:bCs/>
          <w:color w:val="000000"/>
          <w:sz w:val="24"/>
          <w:szCs w:val="24"/>
          <w:lang w:val="en-US" w:eastAsia="bg-BG" w:bidi="bg-BG"/>
        </w:rPr>
        <w:t>314</w:t>
      </w:r>
      <w:r w:rsidRPr="00652D1E">
        <w:rPr>
          <w:rFonts w:ascii="Times New Roman" w:eastAsia="Courier New" w:hAnsi="Times New Roman" w:cs="Times New Roman"/>
          <w:b/>
          <w:bCs/>
          <w:color w:val="000000"/>
          <w:sz w:val="24"/>
          <w:szCs w:val="24"/>
          <w:lang w:eastAsia="bg-BG" w:bidi="bg-BG"/>
        </w:rPr>
        <w:t xml:space="preserve">/10.07.2020г.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Приватизационна продажба , чрез публичен търг с явно наддаване по реда на чл.3, ал.3, т.2, чл.32, ал.3, т.1 от ЗПСК и чл.2, ал.1, т.3 и глава  </w:t>
      </w:r>
      <w:r w:rsidRPr="00652D1E">
        <w:rPr>
          <w:rFonts w:ascii="Times New Roman" w:eastAsia="Times New Roman" w:hAnsi="Times New Roman" w:cs="Times New Roman"/>
          <w:sz w:val="24"/>
          <w:szCs w:val="24"/>
          <w:lang w:val="en-US" w:eastAsia="bg-BG"/>
        </w:rPr>
        <w:t>V</w:t>
      </w:r>
      <w:r w:rsidRPr="00652D1E">
        <w:rPr>
          <w:rFonts w:ascii="Times New Roman" w:eastAsia="Times New Roman" w:hAnsi="Times New Roman" w:cs="Times New Roman"/>
          <w:sz w:val="24"/>
          <w:szCs w:val="24"/>
          <w:lang w:eastAsia="bg-BG"/>
        </w:rPr>
        <w:t xml:space="preserve"> , раздел</w:t>
      </w:r>
      <w:r w:rsidRPr="00652D1E">
        <w:rPr>
          <w:rFonts w:ascii="Times New Roman" w:eastAsia="Times New Roman" w:hAnsi="Times New Roman" w:cs="Times New Roman"/>
          <w:sz w:val="24"/>
          <w:szCs w:val="24"/>
          <w:lang w:val="en-US" w:eastAsia="bg-BG"/>
        </w:rPr>
        <w:t xml:space="preserve">  I</w:t>
      </w:r>
      <w:r w:rsidRPr="00652D1E">
        <w:rPr>
          <w:rFonts w:ascii="Times New Roman" w:eastAsia="Times New Roman" w:hAnsi="Times New Roman" w:cs="Times New Roman"/>
          <w:sz w:val="24"/>
          <w:szCs w:val="24"/>
          <w:lang w:eastAsia="bg-BG"/>
        </w:rPr>
        <w:t xml:space="preserve">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 находяща се в УПИ </w:t>
      </w:r>
      <w:r w:rsidRPr="00652D1E">
        <w:rPr>
          <w:rFonts w:ascii="Times New Roman" w:eastAsia="Times New Roman" w:hAnsi="Times New Roman" w:cs="Times New Roman"/>
          <w:sz w:val="24"/>
          <w:szCs w:val="24"/>
          <w:lang w:val="en-US" w:eastAsia="bg-BG"/>
        </w:rPr>
        <w:t>VII</w:t>
      </w:r>
      <w:r w:rsidRPr="00652D1E">
        <w:rPr>
          <w:rFonts w:ascii="Times New Roman" w:eastAsia="Times New Roman" w:hAnsi="Times New Roman" w:cs="Times New Roman"/>
          <w:sz w:val="24"/>
          <w:szCs w:val="24"/>
          <w:lang w:eastAsia="bg-BG"/>
        </w:rPr>
        <w:t xml:space="preserve">-636 за ОДО в кв. 11 на с. Осетеново.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ОС-315/10.07.2020г.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Прекратяване на съсобственост , чрез продажба частта на общината в съсобствен недвижим имот УПИ </w:t>
      </w:r>
      <w:r w:rsidRPr="00652D1E">
        <w:rPr>
          <w:rFonts w:ascii="Times New Roman" w:eastAsia="Times New Roman" w:hAnsi="Times New Roman" w:cs="Times New Roman"/>
          <w:sz w:val="24"/>
          <w:szCs w:val="24"/>
          <w:lang w:val="en-US" w:eastAsia="bg-BG"/>
        </w:rPr>
        <w:t>III</w:t>
      </w:r>
      <w:r w:rsidRPr="00652D1E">
        <w:rPr>
          <w:rFonts w:ascii="Times New Roman" w:eastAsia="Times New Roman" w:hAnsi="Times New Roman" w:cs="Times New Roman"/>
          <w:sz w:val="24"/>
          <w:szCs w:val="24"/>
          <w:lang w:eastAsia="bg-BG"/>
        </w:rPr>
        <w:t xml:space="preserve">- 145 в кв. 17 с. Виден.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numPr>
          <w:ilvl w:val="0"/>
          <w:numId w:val="34"/>
        </w:numPr>
        <w:spacing w:after="0" w:line="240" w:lineRule="auto"/>
        <w:ind w:left="644"/>
        <w:contextualSpacing/>
        <w:jc w:val="both"/>
        <w:rPr>
          <w:rFonts w:ascii="Times New Roman" w:eastAsia="Times New Roman" w:hAnsi="Times New Roman" w:cs="Times New Roman"/>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ОС-319/10.07.2020г.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xml:space="preserve">: Допуска процедура и дава съгласие за възлагане, изработване на проект изменение на Подробен Устройствен План – План за регулация – Изменение на уличната регулация в частта на ПИ </w:t>
      </w:r>
      <w:r w:rsidRPr="00652D1E">
        <w:rPr>
          <w:rFonts w:ascii="Times New Roman" w:eastAsia="Times New Roman" w:hAnsi="Times New Roman" w:cs="Times New Roman"/>
          <w:sz w:val="24"/>
          <w:szCs w:val="24"/>
          <w:lang w:val="en-US" w:eastAsia="bg-BG"/>
        </w:rPr>
        <w:t xml:space="preserve">I </w:t>
      </w:r>
      <w:r w:rsidRPr="00652D1E">
        <w:rPr>
          <w:rFonts w:ascii="Times New Roman" w:eastAsia="Times New Roman" w:hAnsi="Times New Roman" w:cs="Times New Roman"/>
          <w:sz w:val="24"/>
          <w:szCs w:val="24"/>
          <w:lang w:eastAsia="bg-BG"/>
        </w:rPr>
        <w:t xml:space="preserve">-310, кв.25, представляващ ПИ с идентификатор 55021.501.310 по КККР на гр. Павел баня, общ. Павел баня, обл. Стара Загора с цел регулационната граница да покрие имотната граница.  </w:t>
      </w:r>
    </w:p>
    <w:p w:rsidR="00652D1E" w:rsidRPr="00652D1E" w:rsidRDefault="00652D1E" w:rsidP="00652D1E">
      <w:pPr>
        <w:spacing w:after="0" w:line="240" w:lineRule="auto"/>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644"/>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numPr>
          <w:ilvl w:val="0"/>
          <w:numId w:val="34"/>
        </w:numPr>
        <w:spacing w:after="0" w:line="240" w:lineRule="auto"/>
        <w:rPr>
          <w:rFonts w:ascii="Times New Roman" w:hAnsi="Times New Roman" w:cs="Times New Roman"/>
          <w:b/>
          <w:color w:val="FF0000"/>
        </w:rPr>
      </w:pPr>
      <w:r w:rsidRPr="00652D1E">
        <w:rPr>
          <w:rFonts w:ascii="Times New Roman" w:eastAsia="Courier New" w:hAnsi="Times New Roman" w:cs="Times New Roman"/>
          <w:b/>
          <w:bCs/>
          <w:color w:val="000000"/>
          <w:sz w:val="24"/>
          <w:szCs w:val="24"/>
          <w:lang w:eastAsia="bg-BG" w:bidi="bg-BG"/>
        </w:rPr>
        <w:t>Предложение от Кмета на община Павел баня вх№ ОС-31</w:t>
      </w:r>
      <w:r w:rsidRPr="00652D1E">
        <w:rPr>
          <w:rFonts w:ascii="Times New Roman" w:eastAsia="Courier New" w:hAnsi="Times New Roman" w:cs="Times New Roman"/>
          <w:b/>
          <w:bCs/>
          <w:color w:val="000000"/>
          <w:sz w:val="24"/>
          <w:szCs w:val="24"/>
          <w:lang w:val="en-US" w:eastAsia="bg-BG" w:bidi="bg-BG"/>
        </w:rPr>
        <w:t>8</w:t>
      </w:r>
      <w:r w:rsidRPr="00652D1E">
        <w:rPr>
          <w:rFonts w:ascii="Times New Roman" w:eastAsia="Courier New" w:hAnsi="Times New Roman" w:cs="Times New Roman"/>
          <w:b/>
          <w:bCs/>
          <w:color w:val="000000"/>
          <w:sz w:val="24"/>
          <w:szCs w:val="24"/>
          <w:lang w:eastAsia="bg-BG" w:bidi="bg-BG"/>
        </w:rPr>
        <w:t xml:space="preserve">/10.07.2020г. </w:t>
      </w:r>
      <w:r w:rsidRPr="00652D1E">
        <w:rPr>
          <w:rFonts w:ascii="Times New Roman" w:hAnsi="Times New Roman"/>
          <w:b/>
          <w:sz w:val="24"/>
          <w:szCs w:val="24"/>
        </w:rPr>
        <w:t>Относно</w:t>
      </w:r>
      <w:r w:rsidRPr="00652D1E">
        <w:rPr>
          <w:rFonts w:ascii="Times New Roman" w:hAnsi="Times New Roman"/>
          <w:szCs w:val="24"/>
        </w:rPr>
        <w:t xml:space="preserve">: Допуска процедура и дава съгласие за възлагане, изработване на проект изменение на Подробен Устройствен План – План за регулация на кв. 29, с. Скобелево, общ. Павел баня. </w:t>
      </w:r>
    </w:p>
    <w:p w:rsidR="00652D1E" w:rsidRPr="00652D1E" w:rsidRDefault="00652D1E" w:rsidP="00652D1E">
      <w:pPr>
        <w:spacing w:after="0" w:line="240" w:lineRule="auto"/>
        <w:ind w:left="720"/>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720"/>
        <w:jc w:val="right"/>
        <w:rPr>
          <w:rFonts w:ascii="Times New Roman" w:hAnsi="Times New Roman" w:cs="Times New Roman"/>
          <w:b/>
          <w:color w:val="FF0000"/>
        </w:rPr>
      </w:pPr>
      <w:r w:rsidRPr="00652D1E">
        <w:rPr>
          <w:rFonts w:ascii="Times New Roman" w:hAnsi="Times New Roman" w:cs="Times New Roman"/>
          <w:sz w:val="24"/>
          <w:szCs w:val="24"/>
          <w:lang w:eastAsia="bg-BG"/>
        </w:rPr>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644"/>
        <w:jc w:val="right"/>
        <w:rPr>
          <w:rFonts w:ascii="Times New Roman" w:hAnsi="Times New Roman" w:cs="Times New Roman"/>
          <w:b/>
          <w:color w:val="FF0000"/>
        </w:rPr>
      </w:pPr>
    </w:p>
    <w:p w:rsidR="00652D1E" w:rsidRPr="00652D1E" w:rsidRDefault="00652D1E" w:rsidP="00652D1E">
      <w:pPr>
        <w:spacing w:after="0" w:line="240" w:lineRule="auto"/>
        <w:ind w:left="644"/>
        <w:jc w:val="right"/>
        <w:rPr>
          <w:rFonts w:ascii="Times New Roman" w:hAnsi="Times New Roman" w:cs="Times New Roman"/>
          <w:color w:val="FF0000"/>
          <w:sz w:val="24"/>
          <w:szCs w:val="24"/>
          <w:lang w:val="en-US" w:eastAsia="bg-BG"/>
        </w:rPr>
      </w:pPr>
      <w:r w:rsidRPr="00652D1E">
        <w:rPr>
          <w:rFonts w:ascii="Times New Roman" w:hAnsi="Times New Roman" w:cs="Times New Roman"/>
          <w:color w:val="FF0000"/>
          <w:sz w:val="24"/>
          <w:szCs w:val="24"/>
          <w:lang w:eastAsia="bg-BG"/>
        </w:rPr>
        <w:t xml:space="preserve"> </w:t>
      </w:r>
    </w:p>
    <w:p w:rsidR="00652D1E" w:rsidRPr="00652D1E" w:rsidRDefault="00652D1E" w:rsidP="00652D1E">
      <w:pPr>
        <w:numPr>
          <w:ilvl w:val="0"/>
          <w:numId w:val="34"/>
        </w:numPr>
        <w:spacing w:after="0" w:line="240" w:lineRule="auto"/>
        <w:rPr>
          <w:rFonts w:ascii="Times New Roman" w:hAnsi="Times New Roman" w:cs="Times New Roman"/>
          <w:color w:val="FF0000"/>
          <w:sz w:val="24"/>
          <w:szCs w:val="24"/>
          <w:lang w:val="en-US"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ОС-321/10.07.2020г. </w:t>
      </w:r>
      <w:r w:rsidRPr="00652D1E">
        <w:rPr>
          <w:rFonts w:ascii="Times New Roman" w:hAnsi="Times New Roman"/>
          <w:b/>
          <w:sz w:val="24"/>
          <w:szCs w:val="24"/>
        </w:rPr>
        <w:t>Относно</w:t>
      </w:r>
      <w:r w:rsidRPr="00652D1E">
        <w:rPr>
          <w:rFonts w:ascii="Times New Roman" w:hAnsi="Times New Roman"/>
          <w:szCs w:val="24"/>
        </w:rPr>
        <w:t xml:space="preserve">: Отдаване под наем на недвижим имот – общинска собственост хижа Русалка. </w:t>
      </w:r>
    </w:p>
    <w:p w:rsidR="00652D1E" w:rsidRPr="00652D1E" w:rsidRDefault="00652D1E" w:rsidP="00652D1E">
      <w:pPr>
        <w:spacing w:after="0" w:line="240" w:lineRule="auto"/>
        <w:ind w:left="720"/>
        <w:contextualSpacing/>
        <w:jc w:val="right"/>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Вносител: Кмет на Община Павел баня</w:t>
      </w:r>
    </w:p>
    <w:p w:rsidR="00652D1E" w:rsidRPr="00652D1E" w:rsidRDefault="00652D1E" w:rsidP="00652D1E">
      <w:pPr>
        <w:spacing w:after="0" w:line="240" w:lineRule="auto"/>
        <w:ind w:left="720"/>
        <w:jc w:val="right"/>
        <w:rPr>
          <w:rFonts w:ascii="Times New Roman" w:hAnsi="Times New Roman" w:cs="Times New Roman"/>
          <w:b/>
          <w:color w:val="FF0000"/>
        </w:rPr>
      </w:pPr>
      <w:r w:rsidRPr="00652D1E">
        <w:rPr>
          <w:rFonts w:ascii="Times New Roman" w:hAnsi="Times New Roman" w:cs="Times New Roman"/>
          <w:sz w:val="24"/>
          <w:szCs w:val="24"/>
          <w:lang w:eastAsia="bg-BG"/>
        </w:rPr>
        <w:lastRenderedPageBreak/>
        <w:t xml:space="preserve">Докладва: Председател </w:t>
      </w:r>
      <w:r w:rsidRPr="00652D1E">
        <w:rPr>
          <w:rFonts w:ascii="Times New Roman" w:hAnsi="Times New Roman" w:cs="Times New Roman"/>
          <w:color w:val="FF0000"/>
          <w:sz w:val="24"/>
          <w:szCs w:val="24"/>
          <w:lang w:eastAsia="bg-BG"/>
        </w:rPr>
        <w:t xml:space="preserve">на  </w:t>
      </w:r>
      <w:r w:rsidRPr="00652D1E">
        <w:rPr>
          <w:rFonts w:ascii="Times New Roman" w:hAnsi="Times New Roman" w:cs="Times New Roman"/>
          <w:b/>
          <w:color w:val="FF0000"/>
        </w:rPr>
        <w:t>ПКУИСТТОС</w:t>
      </w:r>
    </w:p>
    <w:p w:rsidR="00652D1E" w:rsidRPr="00652D1E" w:rsidRDefault="00652D1E" w:rsidP="00652D1E">
      <w:pPr>
        <w:spacing w:after="0" w:line="240" w:lineRule="auto"/>
        <w:ind w:left="720"/>
        <w:rPr>
          <w:rFonts w:ascii="Times New Roman" w:hAnsi="Times New Roman" w:cs="Times New Roman"/>
          <w:color w:val="FF0000"/>
          <w:sz w:val="24"/>
          <w:szCs w:val="24"/>
          <w:lang w:val="en-US"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b/>
          <w:sz w:val="24"/>
          <w:szCs w:val="24"/>
          <w:lang w:eastAsia="bg-BG"/>
        </w:rPr>
      </w:pPr>
      <w:r w:rsidRPr="00652D1E">
        <w:rPr>
          <w:rFonts w:ascii="Times New Roman" w:eastAsia="Courier New" w:hAnsi="Times New Roman" w:cs="Times New Roman"/>
          <w:b/>
          <w:bCs/>
          <w:color w:val="000000"/>
          <w:sz w:val="24"/>
          <w:szCs w:val="24"/>
          <w:lang w:eastAsia="bg-BG" w:bidi="bg-BG"/>
        </w:rPr>
        <w:t xml:space="preserve">Предложение от Кмета на община Павел баня вх.№ ОС-325/13.07.2020г. </w:t>
      </w: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sz w:val="24"/>
          <w:szCs w:val="24"/>
          <w:lang w:eastAsia="bg-BG"/>
        </w:rPr>
        <w:t>: Промяна в инвестиционната програма за 2020г.</w:t>
      </w:r>
    </w:p>
    <w:p w:rsidR="00652D1E" w:rsidRPr="00652D1E" w:rsidRDefault="00652D1E" w:rsidP="00652D1E">
      <w:pPr>
        <w:spacing w:after="0"/>
        <w:ind w:left="720"/>
        <w:contextualSpacing/>
        <w:rPr>
          <w:rFonts w:ascii="Times New Roman" w:eastAsia="Times New Roman" w:hAnsi="Times New Roman" w:cs="Times New Roman"/>
          <w:b/>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Предложение от Кмета на община Павел баня вх№ ОС-329/14.07.2020г. Относно: </w:t>
      </w:r>
      <w:r w:rsidRPr="00652D1E">
        <w:rPr>
          <w:rFonts w:ascii="Times New Roman" w:eastAsia="Times New Roman" w:hAnsi="Times New Roman" w:cs="Times New Roman"/>
          <w:sz w:val="24"/>
          <w:szCs w:val="24"/>
          <w:lang w:eastAsia="bg-BG"/>
        </w:rPr>
        <w:t>Предложение</w:t>
      </w:r>
      <w:r w:rsidRPr="00652D1E">
        <w:rPr>
          <w:rFonts w:ascii="Times New Roman" w:eastAsia="Times New Roman" w:hAnsi="Times New Roman" w:cs="Times New Roman"/>
          <w:b/>
          <w:sz w:val="24"/>
          <w:szCs w:val="24"/>
          <w:lang w:eastAsia="bg-BG"/>
        </w:rPr>
        <w:t xml:space="preserve"> </w:t>
      </w:r>
      <w:r w:rsidRPr="00652D1E">
        <w:rPr>
          <w:rFonts w:ascii="Times New Roman" w:eastAsia="Times New Roman" w:hAnsi="Times New Roman" w:cs="Times New Roman"/>
          <w:sz w:val="24"/>
          <w:szCs w:val="24"/>
          <w:lang w:eastAsia="bg-BG"/>
        </w:rPr>
        <w:t xml:space="preserve">до МОН за актуализиране списъка на средищните училища от община Павел баня за учебната 2020/2021 година. </w:t>
      </w:r>
    </w:p>
    <w:p w:rsidR="00652D1E" w:rsidRPr="00652D1E" w:rsidRDefault="00652D1E" w:rsidP="00652D1E">
      <w:pPr>
        <w:spacing w:after="0" w:line="240" w:lineRule="auto"/>
        <w:ind w:left="720"/>
        <w:contextualSpacing/>
        <w:rPr>
          <w:rFonts w:ascii="Times New Roman" w:eastAsia="Times New Roman" w:hAnsi="Times New Roman" w:cs="Times New Roman"/>
          <w:sz w:val="24"/>
          <w:szCs w:val="24"/>
          <w:lang w:eastAsia="bg-BG"/>
        </w:rPr>
      </w:pPr>
    </w:p>
    <w:p w:rsidR="00652D1E" w:rsidRPr="00652D1E" w:rsidRDefault="00652D1E" w:rsidP="00652D1E">
      <w:pPr>
        <w:numPr>
          <w:ilvl w:val="0"/>
          <w:numId w:val="34"/>
        </w:numPr>
        <w:spacing w:after="0" w:line="240" w:lineRule="auto"/>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Други  </w:t>
      </w:r>
    </w:p>
    <w:p w:rsidR="00652D1E" w:rsidRPr="00652D1E" w:rsidRDefault="00652D1E" w:rsidP="00652D1E">
      <w:pPr>
        <w:spacing w:after="0"/>
        <w:contextualSpacing/>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ГЛАСУВАЛИ – 17</w:t>
      </w: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 -17</w:t>
      </w: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ПРОТИВ - 0</w:t>
      </w: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ВЪЗДЪРЖАЛИ СЕ – 0</w:t>
      </w: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p>
    <w:p w:rsidR="00CD0EAF" w:rsidRDefault="00CD0EAF" w:rsidP="00D35BDA">
      <w:pPr>
        <w:ind w:left="720"/>
        <w:contextualSpacing/>
        <w:rPr>
          <w:rFonts w:ascii="Times New Roman" w:hAnsi="Times New Roman" w:cs="Times New Roman"/>
          <w:i/>
        </w:rPr>
      </w:pPr>
    </w:p>
    <w:p w:rsidR="00CD0EAF" w:rsidRDefault="00CD0EAF"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CD0EAF" w:rsidRDefault="00CD0EAF" w:rsidP="00D35BDA">
      <w:pPr>
        <w:ind w:left="720"/>
        <w:contextualSpacing/>
        <w:rPr>
          <w:rFonts w:ascii="Times New Roman" w:hAnsi="Times New Roman" w:cs="Times New Roman"/>
          <w:i/>
        </w:rPr>
      </w:pPr>
    </w:p>
    <w:p w:rsidR="00CD0EAF" w:rsidRDefault="00CD0EAF"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27" type="#_x0000_t75" style="width:64.5pt;height:69.75pt" o:ole="" filled="t" fillcolor="#ff9">
            <v:imagedata r:id="rId6" o:title=""/>
          </v:shape>
          <o:OLEObject Type="Embed" ProgID="Imaging.Document" ShapeID="_x0000_i1027" DrawAspect="Content" ObjectID="_1656414132" r:id="rId1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2"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4</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652D1E">
      <w:pPr>
        <w:ind w:left="720"/>
        <w:contextualSpacing/>
        <w:rPr>
          <w:rFonts w:ascii="Times New Roman" w:hAnsi="Times New Roman" w:cs="Times New Roman"/>
          <w:i/>
        </w:rPr>
      </w:pP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ОТНОСНО: </w:t>
      </w:r>
      <w:r w:rsidRPr="00652D1E">
        <w:rPr>
          <w:rFonts w:ascii="Times New Roman" w:eastAsia="Times New Roman" w:hAnsi="Times New Roman" w:cs="Times New Roman"/>
          <w:sz w:val="24"/>
          <w:szCs w:val="24"/>
          <w:lang w:eastAsia="bg-BG"/>
        </w:rPr>
        <w:t xml:space="preserve">Отчет за дейността на общински съвет- Павел баня и неговите комисии за периода </w:t>
      </w:r>
      <w:r w:rsidRPr="00652D1E">
        <w:rPr>
          <w:rFonts w:ascii="Times New Roman" w:eastAsia="Times New Roman" w:hAnsi="Times New Roman" w:cs="Times New Roman"/>
          <w:sz w:val="24"/>
          <w:szCs w:val="24"/>
          <w:lang w:val="en-US" w:eastAsia="bg-BG"/>
        </w:rPr>
        <w:t>01.01.2020</w:t>
      </w:r>
      <w:r w:rsidRPr="00652D1E">
        <w:rPr>
          <w:rFonts w:ascii="Times New Roman" w:eastAsia="Times New Roman" w:hAnsi="Times New Roman" w:cs="Times New Roman"/>
          <w:sz w:val="24"/>
          <w:szCs w:val="24"/>
          <w:lang w:eastAsia="bg-BG"/>
        </w:rPr>
        <w:t>г.-3</w:t>
      </w:r>
      <w:r w:rsidRPr="00652D1E">
        <w:rPr>
          <w:rFonts w:ascii="Times New Roman" w:eastAsia="Times New Roman" w:hAnsi="Times New Roman" w:cs="Times New Roman"/>
          <w:sz w:val="24"/>
          <w:szCs w:val="24"/>
          <w:lang w:val="en-US" w:eastAsia="bg-BG"/>
        </w:rPr>
        <w:t>1</w:t>
      </w:r>
      <w:r w:rsidRPr="00652D1E">
        <w:rPr>
          <w:rFonts w:ascii="Times New Roman" w:eastAsia="Times New Roman" w:hAnsi="Times New Roman" w:cs="Times New Roman"/>
          <w:sz w:val="24"/>
          <w:szCs w:val="24"/>
          <w:lang w:eastAsia="bg-BG"/>
        </w:rPr>
        <w:t>.</w:t>
      </w:r>
      <w:r w:rsidRPr="00652D1E">
        <w:rPr>
          <w:rFonts w:ascii="Times New Roman" w:eastAsia="Times New Roman" w:hAnsi="Times New Roman" w:cs="Times New Roman"/>
          <w:sz w:val="24"/>
          <w:szCs w:val="24"/>
          <w:lang w:val="en-US" w:eastAsia="bg-BG"/>
        </w:rPr>
        <w:t>06</w:t>
      </w:r>
      <w:r w:rsidRPr="00652D1E">
        <w:rPr>
          <w:rFonts w:ascii="Times New Roman" w:eastAsia="Times New Roman" w:hAnsi="Times New Roman" w:cs="Times New Roman"/>
          <w:sz w:val="24"/>
          <w:szCs w:val="24"/>
          <w:lang w:eastAsia="bg-BG"/>
        </w:rPr>
        <w:t>.20</w:t>
      </w:r>
      <w:r w:rsidRPr="00652D1E">
        <w:rPr>
          <w:rFonts w:ascii="Times New Roman" w:eastAsia="Times New Roman" w:hAnsi="Times New Roman" w:cs="Times New Roman"/>
          <w:sz w:val="24"/>
          <w:szCs w:val="24"/>
          <w:lang w:val="en-US" w:eastAsia="bg-BG"/>
        </w:rPr>
        <w:t>20</w:t>
      </w:r>
      <w:r w:rsidRPr="00652D1E">
        <w:rPr>
          <w:rFonts w:ascii="Times New Roman" w:eastAsia="Times New Roman" w:hAnsi="Times New Roman" w:cs="Times New Roman"/>
          <w:sz w:val="24"/>
          <w:szCs w:val="24"/>
          <w:lang w:eastAsia="bg-BG"/>
        </w:rPr>
        <w:t>г.</w:t>
      </w:r>
      <w:r w:rsidRPr="00652D1E">
        <w:rPr>
          <w:rFonts w:ascii="Times New Roman" w:eastAsia="Times New Roman" w:hAnsi="Times New Roman" w:cs="Times New Roman"/>
          <w:b/>
          <w:sz w:val="24"/>
          <w:szCs w:val="24"/>
          <w:lang w:eastAsia="bg-BG"/>
        </w:rPr>
        <w:t xml:space="preserve"> </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eastAsia="bg-BG"/>
        </w:rPr>
        <w:t>Представям на вниманието Ви Отчет за дейността на общински съвет- Павел баня и неговите комисии за периода 01.0</w:t>
      </w:r>
      <w:r w:rsidRPr="00652D1E">
        <w:rPr>
          <w:rFonts w:ascii="Times New Roman" w:eastAsia="Times New Roman" w:hAnsi="Times New Roman" w:cs="Times New Roman"/>
          <w:sz w:val="24"/>
          <w:szCs w:val="24"/>
          <w:lang w:val="en-US" w:eastAsia="bg-BG"/>
        </w:rPr>
        <w:t>1</w:t>
      </w:r>
      <w:r w:rsidRPr="00652D1E">
        <w:rPr>
          <w:rFonts w:ascii="Times New Roman" w:eastAsia="Times New Roman" w:hAnsi="Times New Roman" w:cs="Times New Roman"/>
          <w:sz w:val="24"/>
          <w:szCs w:val="24"/>
          <w:lang w:eastAsia="bg-BG"/>
        </w:rPr>
        <w:t>.20</w:t>
      </w:r>
      <w:r w:rsidRPr="00652D1E">
        <w:rPr>
          <w:rFonts w:ascii="Times New Roman" w:eastAsia="Times New Roman" w:hAnsi="Times New Roman" w:cs="Times New Roman"/>
          <w:sz w:val="24"/>
          <w:szCs w:val="24"/>
          <w:lang w:val="en-US" w:eastAsia="bg-BG"/>
        </w:rPr>
        <w:t xml:space="preserve">20 </w:t>
      </w:r>
      <w:r w:rsidRPr="00652D1E">
        <w:rPr>
          <w:rFonts w:ascii="Times New Roman" w:eastAsia="Times New Roman" w:hAnsi="Times New Roman" w:cs="Times New Roman"/>
          <w:sz w:val="24"/>
          <w:szCs w:val="24"/>
          <w:lang w:eastAsia="bg-BG"/>
        </w:rPr>
        <w:t>г.-</w:t>
      </w:r>
      <w:r w:rsidRPr="00652D1E">
        <w:rPr>
          <w:rFonts w:ascii="Times New Roman" w:eastAsia="Times New Roman" w:hAnsi="Times New Roman" w:cs="Times New Roman"/>
          <w:sz w:val="24"/>
          <w:szCs w:val="24"/>
          <w:lang w:val="en-US" w:eastAsia="bg-BG"/>
        </w:rPr>
        <w:t xml:space="preserve"> </w:t>
      </w:r>
      <w:r w:rsidRPr="00652D1E">
        <w:rPr>
          <w:rFonts w:ascii="Times New Roman" w:eastAsia="Times New Roman" w:hAnsi="Times New Roman" w:cs="Times New Roman"/>
          <w:sz w:val="24"/>
          <w:szCs w:val="24"/>
          <w:lang w:eastAsia="bg-BG"/>
        </w:rPr>
        <w:t>3</w:t>
      </w:r>
      <w:r w:rsidRPr="00652D1E">
        <w:rPr>
          <w:rFonts w:ascii="Times New Roman" w:eastAsia="Times New Roman" w:hAnsi="Times New Roman" w:cs="Times New Roman"/>
          <w:sz w:val="24"/>
          <w:szCs w:val="24"/>
          <w:lang w:val="en-US" w:eastAsia="bg-BG"/>
        </w:rPr>
        <w:t>1</w:t>
      </w:r>
      <w:r w:rsidRPr="00652D1E">
        <w:rPr>
          <w:rFonts w:ascii="Times New Roman" w:eastAsia="Times New Roman" w:hAnsi="Times New Roman" w:cs="Times New Roman"/>
          <w:sz w:val="24"/>
          <w:szCs w:val="24"/>
          <w:lang w:eastAsia="bg-BG"/>
        </w:rPr>
        <w:t>.</w:t>
      </w:r>
      <w:r w:rsidRPr="00652D1E">
        <w:rPr>
          <w:rFonts w:ascii="Times New Roman" w:eastAsia="Times New Roman" w:hAnsi="Times New Roman" w:cs="Times New Roman"/>
          <w:sz w:val="24"/>
          <w:szCs w:val="24"/>
          <w:lang w:val="en-US" w:eastAsia="bg-BG"/>
        </w:rPr>
        <w:t>06</w:t>
      </w:r>
      <w:r w:rsidRPr="00652D1E">
        <w:rPr>
          <w:rFonts w:ascii="Times New Roman" w:eastAsia="Times New Roman" w:hAnsi="Times New Roman" w:cs="Times New Roman"/>
          <w:sz w:val="24"/>
          <w:szCs w:val="24"/>
          <w:lang w:eastAsia="bg-BG"/>
        </w:rPr>
        <w:t>.20</w:t>
      </w:r>
      <w:r w:rsidRPr="00652D1E">
        <w:rPr>
          <w:rFonts w:ascii="Times New Roman" w:eastAsia="Times New Roman" w:hAnsi="Times New Roman" w:cs="Times New Roman"/>
          <w:sz w:val="24"/>
          <w:szCs w:val="24"/>
          <w:lang w:val="en-US" w:eastAsia="bg-BG"/>
        </w:rPr>
        <w:t>20</w:t>
      </w:r>
      <w:r w:rsidRPr="00652D1E">
        <w:rPr>
          <w:rFonts w:ascii="Times New Roman" w:eastAsia="Times New Roman" w:hAnsi="Times New Roman" w:cs="Times New Roman"/>
          <w:sz w:val="24"/>
          <w:szCs w:val="24"/>
          <w:lang w:eastAsia="bg-BG"/>
        </w:rPr>
        <w:t xml:space="preserve">г../ Приложение№1 и Приложение №2/ </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Предлагам Общински съвет да вземе следното Решение: </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Общински съвет Павел баня </w:t>
      </w:r>
    </w:p>
    <w:p w:rsidR="00652D1E" w:rsidRPr="00652D1E" w:rsidRDefault="00652D1E" w:rsidP="00652D1E">
      <w:pPr>
        <w:tabs>
          <w:tab w:val="left" w:pos="3420"/>
        </w:tabs>
        <w:spacing w:after="0" w:line="240" w:lineRule="auto"/>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ab/>
      </w:r>
      <w:r w:rsidRPr="00652D1E">
        <w:rPr>
          <w:rFonts w:ascii="Times New Roman" w:eastAsia="Times New Roman" w:hAnsi="Times New Roman" w:cs="Times New Roman"/>
          <w:b/>
          <w:sz w:val="24"/>
          <w:szCs w:val="24"/>
          <w:lang w:eastAsia="bg-BG"/>
        </w:rPr>
        <w:t xml:space="preserve">РЕШИ:  </w:t>
      </w:r>
    </w:p>
    <w:p w:rsidR="00652D1E" w:rsidRPr="00652D1E" w:rsidRDefault="00652D1E" w:rsidP="00652D1E">
      <w:pPr>
        <w:tabs>
          <w:tab w:val="left" w:pos="3420"/>
        </w:tabs>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tabs>
          <w:tab w:val="left" w:pos="3420"/>
        </w:tabs>
        <w:spacing w:after="0" w:line="240" w:lineRule="auto"/>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ПРИЕМА ОТЧЕТ ЗА ДЕЙНОСТТА НА ОБЩИНСКИ СЪВЕТ- ПАВЕЛ БАНЯ И НЕГОВИТЕ КОМИСИИ ЗА ПЕРИОДА 01.0</w:t>
      </w:r>
      <w:r w:rsidRPr="00652D1E">
        <w:rPr>
          <w:rFonts w:ascii="Times New Roman" w:eastAsia="Times New Roman" w:hAnsi="Times New Roman" w:cs="Times New Roman"/>
          <w:b/>
          <w:sz w:val="24"/>
          <w:szCs w:val="24"/>
          <w:lang w:val="en-US" w:eastAsia="bg-BG"/>
        </w:rPr>
        <w:t>1</w:t>
      </w:r>
      <w:r w:rsidRPr="00652D1E">
        <w:rPr>
          <w:rFonts w:ascii="Times New Roman" w:eastAsia="Times New Roman" w:hAnsi="Times New Roman" w:cs="Times New Roman"/>
          <w:b/>
          <w:sz w:val="24"/>
          <w:szCs w:val="24"/>
          <w:lang w:eastAsia="bg-BG"/>
        </w:rPr>
        <w:t>.20</w:t>
      </w:r>
      <w:r w:rsidRPr="00652D1E">
        <w:rPr>
          <w:rFonts w:ascii="Times New Roman" w:eastAsia="Times New Roman" w:hAnsi="Times New Roman" w:cs="Times New Roman"/>
          <w:b/>
          <w:sz w:val="24"/>
          <w:szCs w:val="24"/>
          <w:lang w:val="en-US" w:eastAsia="bg-BG"/>
        </w:rPr>
        <w:t>20</w:t>
      </w:r>
      <w:r w:rsidRPr="00652D1E">
        <w:rPr>
          <w:rFonts w:ascii="Times New Roman" w:eastAsia="Times New Roman" w:hAnsi="Times New Roman" w:cs="Times New Roman"/>
          <w:b/>
          <w:sz w:val="24"/>
          <w:szCs w:val="24"/>
          <w:lang w:eastAsia="bg-BG"/>
        </w:rPr>
        <w:t>г.-3</w:t>
      </w:r>
      <w:r w:rsidRPr="00652D1E">
        <w:rPr>
          <w:rFonts w:ascii="Times New Roman" w:eastAsia="Times New Roman" w:hAnsi="Times New Roman" w:cs="Times New Roman"/>
          <w:b/>
          <w:sz w:val="24"/>
          <w:szCs w:val="24"/>
          <w:lang w:val="en-US" w:eastAsia="bg-BG"/>
        </w:rPr>
        <w:t>1</w:t>
      </w:r>
      <w:r w:rsidRPr="00652D1E">
        <w:rPr>
          <w:rFonts w:ascii="Times New Roman" w:eastAsia="Times New Roman" w:hAnsi="Times New Roman" w:cs="Times New Roman"/>
          <w:b/>
          <w:sz w:val="24"/>
          <w:szCs w:val="24"/>
          <w:lang w:eastAsia="bg-BG"/>
        </w:rPr>
        <w:t>.</w:t>
      </w:r>
      <w:r w:rsidRPr="00652D1E">
        <w:rPr>
          <w:rFonts w:ascii="Times New Roman" w:eastAsia="Times New Roman" w:hAnsi="Times New Roman" w:cs="Times New Roman"/>
          <w:b/>
          <w:sz w:val="24"/>
          <w:szCs w:val="24"/>
          <w:lang w:val="en-US" w:eastAsia="bg-BG"/>
        </w:rPr>
        <w:t>06</w:t>
      </w:r>
      <w:r w:rsidRPr="00652D1E">
        <w:rPr>
          <w:rFonts w:ascii="Times New Roman" w:eastAsia="Times New Roman" w:hAnsi="Times New Roman" w:cs="Times New Roman"/>
          <w:b/>
          <w:sz w:val="24"/>
          <w:szCs w:val="24"/>
          <w:lang w:eastAsia="bg-BG"/>
        </w:rPr>
        <w:t>.20</w:t>
      </w:r>
      <w:r w:rsidRPr="00652D1E">
        <w:rPr>
          <w:rFonts w:ascii="Times New Roman" w:eastAsia="Times New Roman" w:hAnsi="Times New Roman" w:cs="Times New Roman"/>
          <w:b/>
          <w:sz w:val="24"/>
          <w:szCs w:val="24"/>
          <w:lang w:val="en-US" w:eastAsia="bg-BG"/>
        </w:rPr>
        <w:t>20</w:t>
      </w:r>
      <w:r w:rsidRPr="00652D1E">
        <w:rPr>
          <w:rFonts w:ascii="Times New Roman" w:eastAsia="Times New Roman" w:hAnsi="Times New Roman" w:cs="Times New Roman"/>
          <w:b/>
          <w:sz w:val="24"/>
          <w:szCs w:val="24"/>
          <w:lang w:eastAsia="bg-BG"/>
        </w:rPr>
        <w:t>г./ Приложение</w:t>
      </w:r>
      <w:r w:rsidRPr="00652D1E">
        <w:rPr>
          <w:rFonts w:ascii="Times New Roman" w:eastAsia="Times New Roman" w:hAnsi="Times New Roman" w:cs="Times New Roman"/>
          <w:b/>
          <w:sz w:val="24"/>
          <w:szCs w:val="24"/>
          <w:lang w:val="en-US" w:eastAsia="bg-BG"/>
        </w:rPr>
        <w:t xml:space="preserve"> </w:t>
      </w:r>
      <w:r w:rsidRPr="00652D1E">
        <w:rPr>
          <w:rFonts w:ascii="Times New Roman" w:eastAsia="Times New Roman" w:hAnsi="Times New Roman" w:cs="Times New Roman"/>
          <w:b/>
          <w:sz w:val="24"/>
          <w:szCs w:val="24"/>
          <w:lang w:eastAsia="bg-BG"/>
        </w:rPr>
        <w:t>№1</w:t>
      </w:r>
      <w:r w:rsidRPr="00652D1E">
        <w:rPr>
          <w:rFonts w:ascii="Times New Roman" w:eastAsia="Times New Roman" w:hAnsi="Times New Roman" w:cs="Times New Roman"/>
          <w:b/>
          <w:sz w:val="24"/>
          <w:szCs w:val="24"/>
          <w:lang w:val="en-US" w:eastAsia="bg-BG"/>
        </w:rPr>
        <w:t xml:space="preserve"> </w:t>
      </w:r>
      <w:r w:rsidRPr="00652D1E">
        <w:rPr>
          <w:rFonts w:ascii="Times New Roman" w:eastAsia="Times New Roman" w:hAnsi="Times New Roman" w:cs="Times New Roman"/>
          <w:b/>
          <w:sz w:val="24"/>
          <w:szCs w:val="24"/>
          <w:lang w:eastAsia="bg-BG"/>
        </w:rPr>
        <w:t>и Приложение №2 /</w:t>
      </w:r>
    </w:p>
    <w:p w:rsidR="00652D1E" w:rsidRPr="00652D1E" w:rsidRDefault="00652D1E" w:rsidP="00652D1E">
      <w:pPr>
        <w:spacing w:after="0" w:line="240" w:lineRule="auto"/>
        <w:jc w:val="center"/>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firstLine="360"/>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ГЛАСУВАЛИ – 17</w:t>
      </w: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 -17</w:t>
      </w: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ПРОТИВ - 0</w:t>
      </w:r>
    </w:p>
    <w:p w:rsidR="00652D1E" w:rsidRPr="00652D1E" w:rsidRDefault="00652D1E" w:rsidP="00652D1E">
      <w:pPr>
        <w:spacing w:after="0" w:line="240" w:lineRule="auto"/>
        <w:ind w:left="-567" w:firstLine="567"/>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ВЪЗДЪРЖАЛИ СЕ – 0</w:t>
      </w: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Default="00652D1E" w:rsidP="00652D1E">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28" type="#_x0000_t75" style="width:64.5pt;height:69.75pt" o:ole="" filled="t" fillcolor="#ff9">
            <v:imagedata r:id="rId6" o:title=""/>
          </v:shape>
          <o:OLEObject Type="Embed" ProgID="Imaging.Document" ShapeID="_x0000_i1028" DrawAspect="Content" ObjectID="_1656414133" r:id="rId1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4"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5</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D35BDA">
      <w:pPr>
        <w:ind w:left="720"/>
        <w:contextualSpacing/>
        <w:rPr>
          <w:rFonts w:ascii="Times New Roman" w:hAnsi="Times New Roman" w:cs="Times New Roman"/>
          <w:i/>
        </w:rPr>
      </w:pPr>
    </w:p>
    <w:p w:rsidR="00652D1E" w:rsidRPr="00652D1E" w:rsidRDefault="00652D1E" w:rsidP="00652D1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lang w:eastAsia="bg-BG"/>
        </w:rPr>
        <w:t>ОТНОСНО : Промяна в инвестиционната програма за 20</w:t>
      </w:r>
      <w:r w:rsidRPr="00652D1E">
        <w:rPr>
          <w:rFonts w:ascii="Times New Roman" w:eastAsia="Times New Roman" w:hAnsi="Times New Roman" w:cs="Times New Roman"/>
          <w:b/>
          <w:sz w:val="20"/>
          <w:szCs w:val="20"/>
          <w:lang w:val="en-US" w:eastAsia="bg-BG"/>
        </w:rPr>
        <w:t>20</w:t>
      </w:r>
      <w:r w:rsidRPr="00652D1E">
        <w:rPr>
          <w:rFonts w:ascii="Times New Roman" w:eastAsia="Times New Roman" w:hAnsi="Times New Roman" w:cs="Times New Roman"/>
          <w:b/>
          <w:sz w:val="20"/>
          <w:szCs w:val="20"/>
          <w:lang w:eastAsia="bg-BG"/>
        </w:rPr>
        <w:t xml:space="preserve">г. </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rPr>
        <w:t>МОТИВИ:</w:t>
      </w:r>
      <w:r w:rsidRPr="00652D1E">
        <w:rPr>
          <w:rFonts w:ascii="Times New Roman" w:eastAsia="Times New Roman" w:hAnsi="Times New Roman" w:cs="Times New Roman"/>
          <w:b/>
          <w:sz w:val="20"/>
          <w:szCs w:val="20"/>
          <w:lang w:eastAsia="bg-BG"/>
        </w:rPr>
        <w:t>Асфалтиране на централна градска част на гр.Павел баня.</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1. В централната курортна зона на гр.Павел баня има улици,които са с много разбит асфалт и е наложително да бъдат преасфалтирани, за да бъде обновена цялата централна част на града.</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Във връзка с това , че има обекти –водопроводи и канализации на някои улици,предвидени в инвестиционната  програма за 2020г.,които ще се извършат по проект по ПУДООС и ще се забавят във времето,което ще забави и тяхното асфалтиране,предлагам същите да се предвидят за асфалтиране през 2021г.,а през 2020г. със същите средства да се преасфалтират гореупоменатите централни улици.</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Предлагам тези улици да се включат като нови обекти в инвестиционната програма, както следва:</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 xml:space="preserve"> </w:t>
      </w:r>
      <w:r w:rsidRPr="00652D1E">
        <w:rPr>
          <w:rFonts w:ascii="Times New Roman" w:eastAsia="Times New Roman" w:hAnsi="Times New Roman" w:cs="Times New Roman"/>
          <w:sz w:val="20"/>
          <w:szCs w:val="20"/>
        </w:rPr>
        <w:t xml:space="preserve">Предлагам на Общински съвет Павел баня следния </w:t>
      </w:r>
    </w:p>
    <w:p w:rsidR="00652D1E" w:rsidRPr="00652D1E" w:rsidRDefault="00652D1E" w:rsidP="00652D1E">
      <w:pPr>
        <w:overflowPunct w:val="0"/>
        <w:autoSpaceDE w:val="0"/>
        <w:autoSpaceDN w:val="0"/>
        <w:adjustRightInd w:val="0"/>
        <w:spacing w:after="0" w:line="240" w:lineRule="auto"/>
        <w:rPr>
          <w:rFonts w:ascii="Times New Roman" w:eastAsia="Times New Roman" w:hAnsi="Times New Roman" w:cs="Times New Roman"/>
          <w:b/>
          <w:bCs/>
          <w:sz w:val="20"/>
          <w:szCs w:val="20"/>
        </w:rPr>
      </w:pPr>
      <w:r w:rsidRPr="00652D1E">
        <w:rPr>
          <w:rFonts w:ascii="Times New Roman" w:eastAsia="Times New Roman" w:hAnsi="Times New Roman" w:cs="Times New Roman"/>
          <w:b/>
          <w:bCs/>
          <w:sz w:val="20"/>
          <w:szCs w:val="20"/>
        </w:rPr>
        <w:t>ПРОЕКТ ЗА РЕШЕНИЕ:</w:t>
      </w:r>
    </w:p>
    <w:p w:rsidR="00652D1E" w:rsidRPr="00652D1E" w:rsidRDefault="00652D1E" w:rsidP="00652D1E">
      <w:pPr>
        <w:shd w:val="clear" w:color="auto" w:fill="FFFFFF"/>
        <w:overflowPunct w:val="0"/>
        <w:autoSpaceDE w:val="0"/>
        <w:autoSpaceDN w:val="0"/>
        <w:adjustRightInd w:val="0"/>
        <w:spacing w:after="0" w:line="240" w:lineRule="auto"/>
        <w:ind w:firstLine="48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652D1E">
        <w:rPr>
          <w:rFonts w:ascii="Times New Roman" w:eastAsia="Times New Roman" w:hAnsi="Times New Roman" w:cs="Times New Roman"/>
          <w:sz w:val="20"/>
          <w:szCs w:val="20"/>
          <w:lang w:val="en-US"/>
        </w:rPr>
        <w:t xml:space="preserve"> </w:t>
      </w:r>
      <w:r w:rsidRPr="00652D1E">
        <w:rPr>
          <w:rFonts w:ascii="Times New Roman" w:eastAsia="Times New Roman" w:hAnsi="Times New Roman" w:cs="Times New Roman"/>
          <w:sz w:val="20"/>
          <w:szCs w:val="20"/>
        </w:rPr>
        <w:t xml:space="preserve"> - </w:t>
      </w:r>
      <w:r w:rsidRPr="00652D1E">
        <w:rPr>
          <w:rFonts w:ascii="Times New Roman" w:eastAsia="Times New Roman" w:hAnsi="Times New Roman" w:cs="Times New Roman"/>
          <w:sz w:val="20"/>
          <w:szCs w:val="20"/>
          <w:lang w:val="en-US"/>
        </w:rPr>
        <w:t>a</w:t>
      </w:r>
      <w:r w:rsidRPr="00652D1E">
        <w:rPr>
          <w:rFonts w:ascii="Times New Roman" w:eastAsia="Times New Roman" w:hAnsi="Times New Roman" w:cs="Times New Roman"/>
          <w:sz w:val="20"/>
          <w:szCs w:val="20"/>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652D1E" w:rsidRPr="00652D1E" w:rsidRDefault="00652D1E" w:rsidP="00652D1E">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РЕШИ:</w:t>
      </w:r>
    </w:p>
    <w:p w:rsidR="00652D1E" w:rsidRPr="00652D1E" w:rsidRDefault="00652D1E" w:rsidP="00652D1E">
      <w:pPr>
        <w:shd w:val="clear" w:color="auto" w:fill="FFFFFF"/>
        <w:spacing w:after="0" w:line="240" w:lineRule="auto"/>
        <w:ind w:left="720"/>
        <w:contextualSpacing/>
        <w:jc w:val="both"/>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 xml:space="preserve">Приема промени  по плана на инвестиционната програма и бюджета на община Павел баня за 2020год., както следва: </w:t>
      </w:r>
    </w:p>
    <w:p w:rsidR="00652D1E" w:rsidRPr="00652D1E" w:rsidRDefault="00652D1E" w:rsidP="00652D1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p>
    <w:tbl>
      <w:tblPr>
        <w:tblStyle w:val="71"/>
        <w:tblW w:w="9214" w:type="dxa"/>
        <w:tblInd w:w="250" w:type="dxa"/>
        <w:tblLayout w:type="fixed"/>
        <w:tblLook w:val="04A0" w:firstRow="1" w:lastRow="0" w:firstColumn="1" w:lastColumn="0" w:noHBand="0" w:noVBand="1"/>
      </w:tblPr>
      <w:tblGrid>
        <w:gridCol w:w="1418"/>
        <w:gridCol w:w="3543"/>
        <w:gridCol w:w="1134"/>
        <w:gridCol w:w="1985"/>
        <w:gridCol w:w="1134"/>
      </w:tblGrid>
      <w:tr w:rsidR="00652D1E" w:rsidRPr="00652D1E" w:rsidTr="00652D1E">
        <w:trPr>
          <w:trHeight w:val="795"/>
        </w:trPr>
        <w:tc>
          <w:tcPr>
            <w:tcW w:w="1418"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Дейност, §</w:t>
            </w:r>
          </w:p>
        </w:tc>
        <w:tc>
          <w:tcPr>
            <w:tcW w:w="3543"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наименование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било</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Промяна-увеличение</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/намаление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става</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rPr>
            </w:pPr>
            <w:r w:rsidRPr="00652D1E">
              <w:rPr>
                <w:rFonts w:ascii="Times New Roman" w:eastAsia="Times New Roman" w:hAnsi="Times New Roman" w:cs="Times New Roman"/>
                <w:sz w:val="20"/>
                <w:szCs w:val="20"/>
                <w:lang w:eastAsia="bg-BG"/>
              </w:rPr>
              <w:t>Ремонт асфалтова настилка  улица „Бенковски“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74000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-74000 от целева субсидия</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lang w:val="en-US"/>
              </w:rPr>
            </w:pP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„Акация“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16000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-15000 от тур.данък</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-1000 от МД</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„Хаджи Димитър“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28000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-19900 от целева субсидия</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-8100 от МД</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„Освобождение“ гр.Павел баня,в частта от “Т.Мазаров“ до „Чудомир“</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+32360 от целева субсидия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32360</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„Христо Смирненски“Павел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+17455 от целева субсидия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17455</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lang w:val="en-US"/>
              </w:rPr>
            </w:pP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„Гео Милев“ гр.Павел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+22265 от целева субсидия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22265</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2606§5100</w:t>
            </w:r>
          </w:p>
        </w:tc>
        <w:tc>
          <w:tcPr>
            <w:tcW w:w="3543" w:type="dxa"/>
          </w:tcPr>
          <w:p w:rsidR="00652D1E" w:rsidRDefault="00652D1E" w:rsidP="00652D1E">
            <w:pPr>
              <w:overflowPunct w:val="0"/>
              <w:autoSpaceDE w:val="0"/>
              <w:autoSpaceDN w:val="0"/>
              <w:adjustRightInd w:val="0"/>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Ремонт асфалтова настилка  на отсечката между ул. „Тодор Мазаров “ и „Княз Павел“ Павел баня</w:t>
            </w:r>
          </w:p>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p>
        </w:tc>
        <w:tc>
          <w:tcPr>
            <w:tcW w:w="1134" w:type="dxa"/>
          </w:tcPr>
          <w:p w:rsidR="00652D1E" w:rsidRPr="00652D1E" w:rsidRDefault="00652D1E" w:rsidP="00652D1E">
            <w:pPr>
              <w:overflowPunct w:val="0"/>
              <w:autoSpaceDE w:val="0"/>
              <w:autoSpaceDN w:val="0"/>
              <w:adjustRightInd w:val="0"/>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+8761 от МД</w:t>
            </w:r>
          </w:p>
        </w:tc>
        <w:tc>
          <w:tcPr>
            <w:tcW w:w="1134" w:type="dxa"/>
          </w:tcPr>
          <w:p w:rsidR="00652D1E" w:rsidRPr="00652D1E" w:rsidRDefault="00652D1E" w:rsidP="00652D1E">
            <w:pPr>
              <w:overflowPunct w:val="0"/>
              <w:autoSpaceDE w:val="0"/>
              <w:autoSpaceDN w:val="0"/>
              <w:adjustRightInd w:val="0"/>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 xml:space="preserve">      8761</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lastRenderedPageBreak/>
              <w:t>2606§5100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Ремонт асфалтова настилка  улица „Тодор Мазаров“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+21820 от целева субсидия</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+15000 от тур.данък</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 xml:space="preserve">+339 от МД </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37159</w:t>
            </w:r>
          </w:p>
        </w:tc>
      </w:tr>
    </w:tbl>
    <w:p w:rsidR="00652D1E" w:rsidRPr="00652D1E" w:rsidRDefault="00652D1E" w:rsidP="00652D1E">
      <w:pPr>
        <w:overflowPunct w:val="0"/>
        <w:autoSpaceDE w:val="0"/>
        <w:autoSpaceDN w:val="0"/>
        <w:adjustRightInd w:val="0"/>
        <w:spacing w:after="0" w:line="240" w:lineRule="auto"/>
        <w:rPr>
          <w:rFonts w:ascii="Times New Roman" w:eastAsia="Times New Roman" w:hAnsi="Times New Roman" w:cs="Times New Roman"/>
          <w:sz w:val="20"/>
          <w:szCs w:val="20"/>
        </w:rPr>
      </w:pPr>
    </w:p>
    <w:p w:rsidR="00652D1E" w:rsidRPr="00652D1E" w:rsidRDefault="00652D1E" w:rsidP="00652D1E">
      <w:pPr>
        <w:spacing w:after="0" w:line="240" w:lineRule="auto"/>
        <w:rPr>
          <w:rFonts w:ascii="Times New Roman" w:eastAsia="Times New Roman" w:hAnsi="Times New Roman" w:cs="Times New Roman"/>
          <w:lang w:eastAsia="bg-BG"/>
        </w:rPr>
      </w:pPr>
    </w:p>
    <w:p w:rsidR="00652D1E" w:rsidRPr="00652D1E" w:rsidRDefault="00652D1E" w:rsidP="00652D1E">
      <w:pPr>
        <w:spacing w:after="0" w:line="240" w:lineRule="auto"/>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Настоящият акт да се изпрати на областния управител на област Стара Загора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                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lang w:eastAsia="bg-BG"/>
        </w:rPr>
      </w:pP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rPr>
          <w:rFonts w:ascii="Times New Roman" w:eastAsia="Times New Roman" w:hAnsi="Times New Roman" w:cs="Times New Roman"/>
          <w:sz w:val="24"/>
          <w:szCs w:val="24"/>
          <w:u w:val="single"/>
          <w:lang w:eastAsia="bg-BG"/>
        </w:rPr>
      </w:pPr>
      <w:r w:rsidRPr="00652D1E">
        <w:rPr>
          <w:rFonts w:ascii="Times New Roman" w:eastAsia="Times New Roman" w:hAnsi="Times New Roman" w:cs="Times New Roman"/>
          <w:sz w:val="24"/>
          <w:szCs w:val="24"/>
          <w:u w:val="single"/>
          <w:lang w:eastAsia="bg-BG"/>
        </w:rPr>
        <w:t>Решението се приема</w:t>
      </w:r>
    </w:p>
    <w:p w:rsidR="00AF332B" w:rsidRDefault="00AF332B"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29" type="#_x0000_t75" style="width:64.5pt;height:69.75pt" o:ole="" filled="t" fillcolor="#ff9">
            <v:imagedata r:id="rId6" o:title=""/>
          </v:shape>
          <o:OLEObject Type="Embed" ProgID="Imaging.Document" ShapeID="_x0000_i1029" DrawAspect="Content" ObjectID="_1656414134"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6"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6</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D35BDA">
      <w:pPr>
        <w:ind w:left="720"/>
        <w:contextualSpacing/>
        <w:rPr>
          <w:rFonts w:ascii="Times New Roman" w:hAnsi="Times New Roman" w:cs="Times New Roman"/>
          <w:i/>
        </w:rPr>
      </w:pPr>
    </w:p>
    <w:p w:rsidR="00652D1E" w:rsidRPr="00652D1E" w:rsidRDefault="00652D1E" w:rsidP="00652D1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lang w:eastAsia="bg-BG"/>
        </w:rPr>
        <w:t>ОТНОСНО : Оттеглям предложение№ ФСД-01-26-166/8,7,2020г. и внасям ново предложение.</w:t>
      </w:r>
    </w:p>
    <w:p w:rsidR="00652D1E" w:rsidRPr="00652D1E" w:rsidRDefault="00652D1E" w:rsidP="00652D1E">
      <w:pPr>
        <w:autoSpaceDN w:val="0"/>
        <w:spacing w:after="0" w:line="240" w:lineRule="auto"/>
        <w:rPr>
          <w:rFonts w:ascii="Times New Roman" w:eastAsia="Times New Roman" w:hAnsi="Times New Roman" w:cs="Times New Roman"/>
          <w:b/>
          <w:sz w:val="20"/>
          <w:szCs w:val="20"/>
          <w:u w:val="single"/>
          <w:lang w:val="en-US" w:eastAsia="bg-BG"/>
        </w:rPr>
      </w:pP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rPr>
        <w:t xml:space="preserve">МОТИВИ:Доизгражадане на </w:t>
      </w:r>
      <w:r w:rsidRPr="00652D1E">
        <w:rPr>
          <w:rFonts w:ascii="Times New Roman" w:eastAsia="Times New Roman" w:hAnsi="Times New Roman" w:cs="Times New Roman"/>
          <w:b/>
          <w:sz w:val="20"/>
          <w:szCs w:val="20"/>
          <w:lang w:eastAsia="bg-BG"/>
        </w:rPr>
        <w:t xml:space="preserve"> отоплителна инсталация на ДГ „Синчец“ Павел баня.</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1.В инвестиционната програма сза 2020г. С Решение №108/08.02.2020г. е приет обект „Придобиване на котел за ДГ"Синчец" Павел баня. Освен закупуване на котел има необходимост и от допълнително доизграждане на  отоплителната инсталация в детската градина,за което ще са необходими още 12 140 лв.</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Предлагам те да бъдат осигурени от преходния остатък от държавни дейности от 2019г. На  „Детски градини“.</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 xml:space="preserve"> 2.Промяна на наименованието на обект „Основен ремонт на отоплителна инсталация на детска ясла в с.Габарево“ на „Изграждане на отоплителна инсталация на детска ясла с.Габарево“.</w:t>
      </w:r>
    </w:p>
    <w:p w:rsidR="00652D1E" w:rsidRPr="00652D1E" w:rsidRDefault="00652D1E" w:rsidP="00652D1E">
      <w:pPr>
        <w:overflowPunct w:val="0"/>
        <w:autoSpaceDE w:val="0"/>
        <w:autoSpaceDN w:val="0"/>
        <w:adjustRightInd w:val="0"/>
        <w:spacing w:after="0" w:line="240" w:lineRule="auto"/>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 xml:space="preserve">Предлагам на Общински съвет Павел баня следния </w:t>
      </w:r>
    </w:p>
    <w:p w:rsidR="00652D1E" w:rsidRPr="00652D1E" w:rsidRDefault="00652D1E" w:rsidP="00652D1E">
      <w:pPr>
        <w:overflowPunct w:val="0"/>
        <w:autoSpaceDE w:val="0"/>
        <w:autoSpaceDN w:val="0"/>
        <w:adjustRightInd w:val="0"/>
        <w:spacing w:after="0" w:line="240" w:lineRule="auto"/>
        <w:rPr>
          <w:rFonts w:ascii="Times New Roman" w:eastAsia="Times New Roman" w:hAnsi="Times New Roman" w:cs="Times New Roman"/>
          <w:b/>
          <w:bCs/>
          <w:sz w:val="20"/>
          <w:szCs w:val="20"/>
          <w:lang w:val="en-US"/>
        </w:rPr>
      </w:pPr>
      <w:r w:rsidRPr="00652D1E">
        <w:rPr>
          <w:rFonts w:ascii="Times New Roman" w:eastAsia="Times New Roman" w:hAnsi="Times New Roman" w:cs="Times New Roman"/>
          <w:b/>
          <w:bCs/>
          <w:sz w:val="20"/>
          <w:szCs w:val="20"/>
        </w:rPr>
        <w:t>ПРОЕКТ ЗА РЕШЕНИЕ:</w:t>
      </w:r>
    </w:p>
    <w:p w:rsidR="00652D1E" w:rsidRPr="00652D1E" w:rsidRDefault="00652D1E" w:rsidP="00652D1E">
      <w:pPr>
        <w:overflowPunct w:val="0"/>
        <w:autoSpaceDE w:val="0"/>
        <w:autoSpaceDN w:val="0"/>
        <w:adjustRightInd w:val="0"/>
        <w:spacing w:after="0" w:line="240" w:lineRule="auto"/>
        <w:ind w:firstLine="550"/>
        <w:jc w:val="center"/>
        <w:rPr>
          <w:rFonts w:ascii="Times New Roman" w:eastAsia="Times New Roman" w:hAnsi="Times New Roman" w:cs="Times New Roman"/>
          <w:b/>
          <w:bCs/>
          <w:sz w:val="20"/>
          <w:szCs w:val="20"/>
          <w:lang w:val="en-US"/>
        </w:rPr>
      </w:pPr>
    </w:p>
    <w:p w:rsidR="00652D1E" w:rsidRPr="00652D1E" w:rsidRDefault="00652D1E" w:rsidP="00652D1E">
      <w:pPr>
        <w:shd w:val="clear" w:color="auto" w:fill="FFFFFF"/>
        <w:overflowPunct w:val="0"/>
        <w:autoSpaceDE w:val="0"/>
        <w:autoSpaceDN w:val="0"/>
        <w:adjustRightInd w:val="0"/>
        <w:spacing w:after="0" w:line="240" w:lineRule="auto"/>
        <w:ind w:firstLine="480"/>
        <w:jc w:val="both"/>
        <w:rPr>
          <w:rFonts w:ascii="Times New Roman" w:eastAsia="Times New Roman" w:hAnsi="Times New Roman" w:cs="Times New Roman"/>
          <w:sz w:val="20"/>
          <w:szCs w:val="20"/>
          <w:lang w:val="en-US"/>
        </w:rPr>
      </w:pPr>
      <w:r w:rsidRPr="00652D1E">
        <w:rPr>
          <w:rFonts w:ascii="Times New Roman" w:eastAsia="Times New Roman" w:hAnsi="Times New Roman" w:cs="Times New Roman"/>
          <w:sz w:val="20"/>
          <w:szCs w:val="20"/>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652D1E">
        <w:rPr>
          <w:rFonts w:ascii="Times New Roman" w:eastAsia="Times New Roman" w:hAnsi="Times New Roman" w:cs="Times New Roman"/>
          <w:sz w:val="20"/>
          <w:szCs w:val="20"/>
          <w:lang w:val="en-US"/>
        </w:rPr>
        <w:t xml:space="preserve"> </w:t>
      </w:r>
      <w:r w:rsidRPr="00652D1E">
        <w:rPr>
          <w:rFonts w:ascii="Times New Roman" w:eastAsia="Times New Roman" w:hAnsi="Times New Roman" w:cs="Times New Roman"/>
          <w:sz w:val="20"/>
          <w:szCs w:val="20"/>
        </w:rPr>
        <w:t xml:space="preserve"> - </w:t>
      </w:r>
      <w:r w:rsidRPr="00652D1E">
        <w:rPr>
          <w:rFonts w:ascii="Times New Roman" w:eastAsia="Times New Roman" w:hAnsi="Times New Roman" w:cs="Times New Roman"/>
          <w:sz w:val="20"/>
          <w:szCs w:val="20"/>
          <w:lang w:val="en-US"/>
        </w:rPr>
        <w:t>a</w:t>
      </w:r>
      <w:r w:rsidRPr="00652D1E">
        <w:rPr>
          <w:rFonts w:ascii="Times New Roman" w:eastAsia="Times New Roman" w:hAnsi="Times New Roman" w:cs="Times New Roman"/>
          <w:sz w:val="20"/>
          <w:szCs w:val="20"/>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652D1E" w:rsidRPr="00652D1E" w:rsidRDefault="00652D1E" w:rsidP="00652D1E">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p>
    <w:p w:rsidR="00652D1E" w:rsidRPr="00652D1E" w:rsidRDefault="00652D1E" w:rsidP="00652D1E">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РЕШИ:</w:t>
      </w:r>
    </w:p>
    <w:p w:rsidR="00652D1E" w:rsidRPr="00652D1E" w:rsidRDefault="00652D1E" w:rsidP="00652D1E">
      <w:pPr>
        <w:shd w:val="clear" w:color="auto" w:fill="FFFFFF"/>
        <w:spacing w:after="0" w:line="240" w:lineRule="auto"/>
        <w:ind w:left="720"/>
        <w:contextualSpacing/>
        <w:jc w:val="both"/>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 xml:space="preserve">Приема промени  по плана на инвестиционната програма и бюджета на община Павел баня за 2020год., както следва: </w:t>
      </w:r>
    </w:p>
    <w:p w:rsidR="00652D1E" w:rsidRPr="00652D1E" w:rsidRDefault="00652D1E" w:rsidP="00652D1E">
      <w:pPr>
        <w:shd w:val="clear" w:color="auto" w:fill="FFFFFF"/>
        <w:spacing w:after="0" w:line="240" w:lineRule="auto"/>
        <w:ind w:left="720"/>
        <w:contextualSpacing/>
        <w:jc w:val="both"/>
        <w:rPr>
          <w:rFonts w:ascii="Times New Roman" w:eastAsia="Times New Roman" w:hAnsi="Times New Roman" w:cs="Times New Roman"/>
          <w:b/>
          <w:sz w:val="20"/>
          <w:szCs w:val="20"/>
        </w:rPr>
      </w:pPr>
    </w:p>
    <w:p w:rsidR="00652D1E" w:rsidRPr="00652D1E" w:rsidRDefault="00652D1E" w:rsidP="00652D1E">
      <w:pPr>
        <w:shd w:val="clear" w:color="auto" w:fill="FFFFFF"/>
        <w:spacing w:after="0" w:line="240" w:lineRule="auto"/>
        <w:ind w:left="720"/>
        <w:contextualSpacing/>
        <w:jc w:val="both"/>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1.</w:t>
      </w:r>
    </w:p>
    <w:p w:rsidR="00652D1E" w:rsidRPr="00652D1E" w:rsidRDefault="00652D1E" w:rsidP="00652D1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p>
    <w:tbl>
      <w:tblPr>
        <w:tblStyle w:val="81"/>
        <w:tblW w:w="9214" w:type="dxa"/>
        <w:tblInd w:w="250" w:type="dxa"/>
        <w:tblLayout w:type="fixed"/>
        <w:tblLook w:val="04A0" w:firstRow="1" w:lastRow="0" w:firstColumn="1" w:lastColumn="0" w:noHBand="0" w:noVBand="1"/>
      </w:tblPr>
      <w:tblGrid>
        <w:gridCol w:w="1418"/>
        <w:gridCol w:w="3543"/>
        <w:gridCol w:w="1134"/>
        <w:gridCol w:w="1985"/>
        <w:gridCol w:w="1134"/>
      </w:tblGrid>
      <w:tr w:rsidR="00652D1E" w:rsidRPr="00652D1E" w:rsidTr="00652D1E">
        <w:trPr>
          <w:trHeight w:val="795"/>
        </w:trPr>
        <w:tc>
          <w:tcPr>
            <w:tcW w:w="1418"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Дейност, §</w:t>
            </w:r>
          </w:p>
        </w:tc>
        <w:tc>
          <w:tcPr>
            <w:tcW w:w="3543"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наименование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било</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Промяна-увеличение</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/намаление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става</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1311§5203</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rPr>
            </w:pPr>
            <w:r w:rsidRPr="00652D1E">
              <w:rPr>
                <w:rFonts w:ascii="Times New Roman" w:eastAsia="Times New Roman" w:hAnsi="Times New Roman" w:cs="Times New Roman"/>
                <w:sz w:val="20"/>
                <w:szCs w:val="20"/>
                <w:lang w:eastAsia="bg-BG"/>
              </w:rPr>
              <w:t>Придобиване на котел за ДГ"Синчец"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10000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-10000 от преходен остатък от държавни дейности</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lang w:val="en-US"/>
              </w:rPr>
            </w:pP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1311§5203</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Доизграждане на отоплителна инсталация на ДГ „Синчец“ Павел баня</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+22140 от преходен остатък от държавни дейности</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22140</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1311§0101</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 xml:space="preserve">Деност Детски градини-Разходи за заплати-преходен остатък </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242937</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-12140 от преходен остатък от ДД</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230797</w:t>
            </w:r>
          </w:p>
        </w:tc>
      </w:tr>
    </w:tbl>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2.Приема промяна в инвестиционната програма на</w:t>
      </w:r>
      <w:r w:rsidRPr="00652D1E">
        <w:rPr>
          <w:rFonts w:ascii="Times New Roman" w:eastAsia="Times New Roman" w:hAnsi="Times New Roman" w:cs="Times New Roman"/>
          <w:b/>
          <w:sz w:val="20"/>
          <w:szCs w:val="20"/>
          <w:lang w:eastAsia="bg-BG"/>
        </w:rPr>
        <w:t xml:space="preserve"> </w:t>
      </w:r>
      <w:r w:rsidRPr="00652D1E">
        <w:rPr>
          <w:rFonts w:ascii="Times New Roman" w:eastAsia="Times New Roman" w:hAnsi="Times New Roman" w:cs="Times New Roman"/>
          <w:sz w:val="20"/>
          <w:szCs w:val="20"/>
          <w:lang w:eastAsia="bg-BG"/>
        </w:rPr>
        <w:t>наименованието на обект „Основен ремонт на отоплителна инсталация на детска ясла в с.Габарево“ на „Изграждане на отоплителна инсталация на детска ясла с.Габарево“и увеличение на средствата с 851лв.</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p>
    <w:tbl>
      <w:tblPr>
        <w:tblStyle w:val="81"/>
        <w:tblW w:w="9214" w:type="dxa"/>
        <w:tblInd w:w="250" w:type="dxa"/>
        <w:tblLayout w:type="fixed"/>
        <w:tblLook w:val="04A0" w:firstRow="1" w:lastRow="0" w:firstColumn="1" w:lastColumn="0" w:noHBand="0" w:noVBand="1"/>
      </w:tblPr>
      <w:tblGrid>
        <w:gridCol w:w="1418"/>
        <w:gridCol w:w="3543"/>
        <w:gridCol w:w="1134"/>
        <w:gridCol w:w="1985"/>
        <w:gridCol w:w="1134"/>
      </w:tblGrid>
      <w:tr w:rsidR="00652D1E" w:rsidRPr="00652D1E" w:rsidTr="00652D1E">
        <w:trPr>
          <w:trHeight w:val="795"/>
        </w:trPr>
        <w:tc>
          <w:tcPr>
            <w:tcW w:w="1418"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Дейност, §</w:t>
            </w:r>
          </w:p>
        </w:tc>
        <w:tc>
          <w:tcPr>
            <w:tcW w:w="3543"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наименование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било</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Промяна-увеличение</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/намаление</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става</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1437§5100</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rPr>
            </w:pPr>
            <w:r w:rsidRPr="00652D1E">
              <w:rPr>
                <w:rFonts w:ascii="Times New Roman" w:eastAsia="Times New Roman" w:hAnsi="Times New Roman" w:cs="Times New Roman"/>
                <w:sz w:val="20"/>
                <w:szCs w:val="20"/>
                <w:lang w:eastAsia="bg-BG"/>
              </w:rPr>
              <w:t>Основен ремонт на отоплителна инсталация на детска ясла с.Габарево</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25000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-25000 от преходен остатък от държавни дейности</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lang w:val="en-US"/>
              </w:rPr>
            </w:pP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1431§5203</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Изграждане на отоплителна инсталация на детска ясла с.Габарево</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0</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+25851 от преходен остатък от държавни дейности</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25851</w:t>
            </w:r>
          </w:p>
        </w:tc>
      </w:tr>
      <w:tr w:rsidR="00652D1E" w:rsidRPr="00652D1E" w:rsidTr="00652D1E">
        <w:tc>
          <w:tcPr>
            <w:tcW w:w="1418" w:type="dxa"/>
          </w:tcPr>
          <w:p w:rsidR="00652D1E" w:rsidRPr="00652D1E" w:rsidRDefault="00652D1E" w:rsidP="00652D1E">
            <w:pPr>
              <w:overflowPunct w:val="0"/>
              <w:autoSpaceDE w:val="0"/>
              <w:autoSpaceDN w:val="0"/>
              <w:adjustRightInd w:val="0"/>
              <w:jc w:val="both"/>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1431§0101</w:t>
            </w:r>
          </w:p>
        </w:tc>
        <w:tc>
          <w:tcPr>
            <w:tcW w:w="3543" w:type="dxa"/>
          </w:tcPr>
          <w:p w:rsidR="00652D1E" w:rsidRPr="00652D1E" w:rsidRDefault="00652D1E" w:rsidP="00652D1E">
            <w:pPr>
              <w:overflowPunct w:val="0"/>
              <w:autoSpaceDE w:val="0"/>
              <w:autoSpaceDN w:val="0"/>
              <w:adjustRightInd w:val="0"/>
              <w:jc w:val="both"/>
              <w:rPr>
                <w:rFonts w:ascii="Arial" w:eastAsia="Times New Roman" w:hAnsi="Arial" w:cs="Arial"/>
                <w:sz w:val="20"/>
                <w:szCs w:val="20"/>
                <w:lang w:val="en-US"/>
              </w:rPr>
            </w:pPr>
            <w:r w:rsidRPr="00652D1E">
              <w:rPr>
                <w:rFonts w:ascii="Times New Roman" w:eastAsia="Times New Roman" w:hAnsi="Times New Roman" w:cs="Times New Roman"/>
                <w:sz w:val="20"/>
                <w:szCs w:val="20"/>
                <w:lang w:eastAsia="bg-BG"/>
              </w:rPr>
              <w:t>Здравни кабинети/Разходи за заплати</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307563</w:t>
            </w:r>
          </w:p>
        </w:tc>
        <w:tc>
          <w:tcPr>
            <w:tcW w:w="1985"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-851 от преходен остатък от държавни дейности</w:t>
            </w:r>
          </w:p>
        </w:tc>
        <w:tc>
          <w:tcPr>
            <w:tcW w:w="1134" w:type="dxa"/>
          </w:tcPr>
          <w:p w:rsidR="00652D1E" w:rsidRPr="00652D1E" w:rsidRDefault="00652D1E" w:rsidP="00652D1E">
            <w:pPr>
              <w:overflowPunct w:val="0"/>
              <w:autoSpaceDE w:val="0"/>
              <w:autoSpaceDN w:val="0"/>
              <w:adjustRightInd w:val="0"/>
              <w:jc w:val="center"/>
              <w:rPr>
                <w:rFonts w:ascii="Times New Roman" w:eastAsia="Times New Roman" w:hAnsi="Times New Roman" w:cs="Times New Roman"/>
                <w:sz w:val="20"/>
                <w:szCs w:val="20"/>
              </w:rPr>
            </w:pPr>
            <w:r w:rsidRPr="00652D1E">
              <w:rPr>
                <w:rFonts w:ascii="Times New Roman" w:eastAsia="Times New Roman" w:hAnsi="Times New Roman" w:cs="Times New Roman"/>
                <w:sz w:val="20"/>
                <w:szCs w:val="20"/>
              </w:rPr>
              <w:t>306712</w:t>
            </w:r>
          </w:p>
        </w:tc>
      </w:tr>
    </w:tbl>
    <w:p w:rsidR="00652D1E" w:rsidRPr="00652D1E" w:rsidRDefault="00652D1E" w:rsidP="00652D1E">
      <w:pPr>
        <w:autoSpaceDN w:val="0"/>
        <w:spacing w:after="0" w:line="240" w:lineRule="auto"/>
        <w:jc w:val="both"/>
        <w:rPr>
          <w:rFonts w:ascii="Times New Roman" w:eastAsia="Times New Roman" w:hAnsi="Times New Roman" w:cs="Times New Roman"/>
          <w:b/>
          <w:sz w:val="20"/>
          <w:szCs w:val="20"/>
          <w:lang w:eastAsia="bg-BG"/>
        </w:rPr>
      </w:pPr>
    </w:p>
    <w:p w:rsidR="00652D1E" w:rsidRPr="00652D1E" w:rsidRDefault="00652D1E" w:rsidP="00652D1E">
      <w:pPr>
        <w:spacing w:after="0" w:line="240" w:lineRule="auto"/>
        <w:ind w:firstLine="708"/>
        <w:rPr>
          <w:rFonts w:ascii="Times New Roman" w:eastAsia="Times New Roman" w:hAnsi="Times New Roman" w:cs="Times New Roman"/>
          <w:b/>
          <w:sz w:val="20"/>
          <w:szCs w:val="20"/>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right"/>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rPr>
          <w:rFonts w:ascii="Times New Roman" w:eastAsia="Times New Roman" w:hAnsi="Times New Roman" w:cs="Times New Roman"/>
          <w:b/>
          <w:i/>
          <w:sz w:val="24"/>
          <w:szCs w:val="24"/>
          <w:u w:val="single"/>
          <w:lang w:eastAsia="bg-BG"/>
        </w:rPr>
      </w:pPr>
    </w:p>
    <w:p w:rsidR="00AF332B" w:rsidRDefault="00AF332B"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0" type="#_x0000_t75" style="width:64.5pt;height:69.75pt" o:ole="" filled="t" fillcolor="#ff9">
            <v:imagedata r:id="rId6" o:title=""/>
          </v:shape>
          <o:OLEObject Type="Embed" ProgID="Imaging.Document" ShapeID="_x0000_i1030" DrawAspect="Content" ObjectID="_1656414135" r:id="rId1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18"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7</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D35BDA">
      <w:pPr>
        <w:ind w:left="720"/>
        <w:contextualSpacing/>
        <w:rPr>
          <w:rFonts w:ascii="Times New Roman" w:hAnsi="Times New Roman" w:cs="Times New Roman"/>
          <w:i/>
        </w:rPr>
      </w:pP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sz w:val="24"/>
          <w:szCs w:val="24"/>
          <w:lang w:eastAsia="bg-BG"/>
        </w:rPr>
        <w:t>ОТНОСНО:</w:t>
      </w:r>
      <w:r w:rsidRPr="00652D1E">
        <w:rPr>
          <w:rFonts w:ascii="Times New Roman" w:eastAsia="Times New Roman" w:hAnsi="Times New Roman" w:cs="Times New Roman"/>
          <w:b/>
          <w:sz w:val="24"/>
          <w:szCs w:val="24"/>
          <w:lang w:val="en-US" w:eastAsia="bg-BG"/>
        </w:rPr>
        <w:t xml:space="preserve"> </w:t>
      </w:r>
      <w:r w:rsidRPr="00652D1E">
        <w:rPr>
          <w:rFonts w:ascii="Times New Roman" w:eastAsia="Times New Roman" w:hAnsi="Times New Roman" w:cs="Times New Roman"/>
          <w:b/>
          <w:i/>
          <w:sz w:val="24"/>
          <w:szCs w:val="24"/>
          <w:lang w:eastAsia="bg-BG"/>
        </w:rPr>
        <w:t>Допълнение № 5</w:t>
      </w:r>
      <w:r w:rsidRPr="00652D1E">
        <w:rPr>
          <w:rFonts w:ascii="Times New Roman" w:eastAsia="Times New Roman" w:hAnsi="Times New Roman" w:cs="Times New Roman"/>
          <w:i/>
          <w:sz w:val="24"/>
          <w:szCs w:val="24"/>
          <w:lang w:eastAsia="bg-BG"/>
        </w:rPr>
        <w:t xml:space="preserve"> на Програмата</w:t>
      </w:r>
      <w:r w:rsidRPr="00652D1E">
        <w:rPr>
          <w:rFonts w:ascii="Times New Roman" w:eastAsia="Times New Roman" w:hAnsi="Times New Roman" w:cs="Times New Roman"/>
          <w:i/>
          <w:sz w:val="24"/>
          <w:szCs w:val="24"/>
          <w:lang w:val="en-US" w:eastAsia="bg-BG"/>
        </w:rPr>
        <w:t xml:space="preserve"> </w:t>
      </w:r>
      <w:r w:rsidRPr="00652D1E">
        <w:rPr>
          <w:rFonts w:ascii="Times New Roman" w:eastAsia="Times New Roman" w:hAnsi="Times New Roman" w:cs="Times New Roman"/>
          <w:i/>
          <w:sz w:val="24"/>
          <w:szCs w:val="24"/>
          <w:lang w:eastAsia="bg-BG"/>
        </w:rPr>
        <w:t>за управление и разпореждане с общинска собственост за 2020 г.</w:t>
      </w: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sz w:val="24"/>
          <w:szCs w:val="24"/>
          <w:lang w:eastAsia="bg-BG"/>
        </w:rPr>
        <w:t>ПРАВНО ОСНОВАНИЕ</w:t>
      </w:r>
      <w:r w:rsidRPr="00652D1E">
        <w:rPr>
          <w:rFonts w:ascii="Times New Roman" w:eastAsia="Times New Roman" w:hAnsi="Times New Roman" w:cs="Times New Roman"/>
          <w:sz w:val="24"/>
          <w:szCs w:val="24"/>
          <w:lang w:eastAsia="bg-BG"/>
        </w:rPr>
        <w:t xml:space="preserve">: </w:t>
      </w:r>
      <w:r w:rsidRPr="00652D1E">
        <w:rPr>
          <w:rFonts w:ascii="Times New Roman" w:eastAsia="Times New Roman" w:hAnsi="Times New Roman" w:cs="Times New Roman"/>
          <w:i/>
          <w:sz w:val="24"/>
          <w:szCs w:val="24"/>
          <w:lang w:eastAsia="bg-BG"/>
        </w:rPr>
        <w:t>чл. 21, ал.2, във връзка с чл.21, ал. 1 т. 12  от ЗМСМА, чл.8, ал. 9 от ЗОС и чл.4, ал.1 от НРПУРОИ.</w:t>
      </w:r>
    </w:p>
    <w:p w:rsidR="00652D1E" w:rsidRPr="00652D1E" w:rsidRDefault="00652D1E" w:rsidP="00652D1E">
      <w:pPr>
        <w:spacing w:after="0" w:line="240" w:lineRule="auto"/>
        <w:ind w:firstLine="360"/>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b/>
          <w:sz w:val="24"/>
          <w:szCs w:val="20"/>
          <w:lang w:eastAsia="bg-BG"/>
        </w:rPr>
        <w:t xml:space="preserve">Мотиви: </w:t>
      </w:r>
      <w:r w:rsidRPr="00652D1E">
        <w:rPr>
          <w:rFonts w:ascii="Times New Roman" w:eastAsia="Times New Roman" w:hAnsi="Times New Roman" w:cs="Times New Roman"/>
          <w:sz w:val="24"/>
          <w:szCs w:val="20"/>
          <w:lang w:eastAsia="bg-BG"/>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Предлагам на вниманието Ви следния проект за </w:t>
      </w:r>
      <w:r w:rsidRPr="00652D1E">
        <w:rPr>
          <w:rFonts w:ascii="Times New Roman" w:eastAsia="Times New Roman" w:hAnsi="Times New Roman" w:cs="Times New Roman"/>
          <w:b/>
          <w:sz w:val="24"/>
          <w:szCs w:val="20"/>
          <w:lang w:eastAsia="bg-BG"/>
        </w:rPr>
        <w:t>РЕШЕНИЕ:</w:t>
      </w:r>
    </w:p>
    <w:p w:rsidR="00652D1E" w:rsidRPr="00652D1E" w:rsidRDefault="00652D1E" w:rsidP="00652D1E">
      <w:pPr>
        <w:spacing w:after="0" w:line="240" w:lineRule="auto"/>
        <w:ind w:firstLine="360"/>
        <w:jc w:val="both"/>
        <w:rPr>
          <w:rFonts w:ascii="Times New Roman" w:eastAsia="Times New Roman" w:hAnsi="Times New Roman" w:cs="Times New Roman"/>
          <w:b/>
          <w:sz w:val="24"/>
          <w:szCs w:val="20"/>
          <w:lang w:eastAsia="bg-BG"/>
        </w:rPr>
      </w:pPr>
      <w:r w:rsidRPr="00652D1E">
        <w:rPr>
          <w:rFonts w:ascii="Times New Roman" w:eastAsia="Times New Roman" w:hAnsi="Times New Roman" w:cs="Times New Roman"/>
          <w:sz w:val="24"/>
          <w:szCs w:val="20"/>
          <w:lang w:eastAsia="bg-BG"/>
        </w:rPr>
        <w:t xml:space="preserve">На основание чл. 21, ал.2 във връзка чл.21, ал. 1 т. 12  от ЗМСМА, чл.8, ал. 9 от ЗОС и чл.4, ал.1 от НРПУРОИ Общински съвет - Павел баня </w:t>
      </w:r>
      <w:r w:rsidRPr="00652D1E">
        <w:rPr>
          <w:rFonts w:ascii="Times New Roman" w:eastAsia="Times New Roman" w:hAnsi="Times New Roman" w:cs="Times New Roman"/>
          <w:b/>
          <w:sz w:val="24"/>
          <w:szCs w:val="20"/>
          <w:lang w:eastAsia="bg-BG"/>
        </w:rPr>
        <w:t xml:space="preserve">РЕШИ: </w:t>
      </w:r>
    </w:p>
    <w:p w:rsidR="00652D1E" w:rsidRPr="00652D1E" w:rsidRDefault="00652D1E" w:rsidP="00652D1E">
      <w:pPr>
        <w:spacing w:after="0" w:line="240" w:lineRule="auto"/>
        <w:ind w:firstLine="360"/>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eastAsia="bg-BG"/>
        </w:rPr>
        <w:t xml:space="preserve">Приема </w:t>
      </w:r>
      <w:r w:rsidRPr="00652D1E">
        <w:rPr>
          <w:rFonts w:ascii="Times New Roman" w:eastAsia="Times New Roman" w:hAnsi="Times New Roman" w:cs="Times New Roman"/>
          <w:b/>
          <w:sz w:val="24"/>
          <w:szCs w:val="20"/>
          <w:u w:val="single"/>
          <w:lang w:eastAsia="bg-BG"/>
        </w:rPr>
        <w:t>Допълнение № 5</w:t>
      </w:r>
      <w:r w:rsidRPr="00652D1E">
        <w:rPr>
          <w:rFonts w:ascii="Times New Roman" w:eastAsia="Times New Roman" w:hAnsi="Times New Roman" w:cs="Times New Roman"/>
          <w:sz w:val="24"/>
          <w:szCs w:val="20"/>
          <w:lang w:eastAsia="bg-BG"/>
        </w:rPr>
        <w:t xml:space="preserve"> на Програмата за управление и разпореждане с общинска собственост за 2020 г., приета с Решение № 90 от Протокол № 5/ 30.01.2020 г., допълнена с Решение № 113 от Протокол № 7/ 27.02.2020 г., Решение № 142 от Протокол № 9/ 30.04.2020 г.,  Решение № 180 от Протокол № 10/ 28.05.2020 г. на Общински съвет - Павел баня,  както следва:</w:t>
      </w:r>
    </w:p>
    <w:p w:rsidR="00652D1E" w:rsidRPr="00652D1E" w:rsidRDefault="00652D1E" w:rsidP="00652D1E">
      <w:pPr>
        <w:spacing w:after="0" w:line="240" w:lineRule="auto"/>
        <w:rPr>
          <w:rFonts w:ascii="Times New Roman" w:eastAsia="Times New Roman" w:hAnsi="Times New Roman" w:cs="Times New Roman"/>
          <w:sz w:val="18"/>
          <w:szCs w:val="18"/>
          <w:lang w:eastAsia="bg-BG"/>
        </w:rPr>
      </w:pPr>
    </w:p>
    <w:p w:rsidR="00652D1E" w:rsidRPr="00652D1E" w:rsidRDefault="00652D1E" w:rsidP="00652D1E">
      <w:pPr>
        <w:spacing w:after="0" w:line="240" w:lineRule="auto"/>
        <w:ind w:left="360"/>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2.ИМОТИ ЗА ОТДАВАНЕ ПОД НАЕМ И АРЕНДА</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5"/>
        <w:gridCol w:w="4538"/>
        <w:gridCol w:w="2267"/>
      </w:tblGrid>
      <w:tr w:rsidR="00652D1E" w:rsidRPr="00652D1E" w:rsidTr="00652D1E">
        <w:tc>
          <w:tcPr>
            <w:tcW w:w="1135" w:type="dxa"/>
          </w:tcPr>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 xml:space="preserve">Позиция </w:t>
            </w:r>
          </w:p>
        </w:tc>
        <w:tc>
          <w:tcPr>
            <w:tcW w:w="2125" w:type="dxa"/>
          </w:tcPr>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Населено място</w:t>
            </w:r>
          </w:p>
        </w:tc>
        <w:tc>
          <w:tcPr>
            <w:tcW w:w="4538" w:type="dxa"/>
          </w:tcPr>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Обект</w:t>
            </w:r>
          </w:p>
        </w:tc>
        <w:tc>
          <w:tcPr>
            <w:tcW w:w="2267" w:type="dxa"/>
          </w:tcPr>
          <w:p w:rsidR="00652D1E" w:rsidRPr="00652D1E" w:rsidRDefault="00652D1E" w:rsidP="00652D1E">
            <w:pPr>
              <w:spacing w:after="0" w:line="240" w:lineRule="auto"/>
              <w:jc w:val="center"/>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Срок, резултат, забележка</w:t>
            </w: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2.1.</w:t>
            </w:r>
          </w:p>
        </w:tc>
        <w:tc>
          <w:tcPr>
            <w:tcW w:w="8930" w:type="dxa"/>
            <w:gridSpan w:val="3"/>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b/>
                <w:sz w:val="20"/>
                <w:szCs w:val="20"/>
                <w:lang w:eastAsia="bg-BG"/>
              </w:rPr>
              <w:t>ПАВЕЛ БАНЯ</w:t>
            </w: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2.1.8</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55021.6.838 – язовир 65296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2.7.</w:t>
            </w:r>
          </w:p>
        </w:tc>
        <w:tc>
          <w:tcPr>
            <w:tcW w:w="2125"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с. МАНОЛОВО</w:t>
            </w:r>
          </w:p>
        </w:tc>
        <w:tc>
          <w:tcPr>
            <w:tcW w:w="4538"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p>
        </w:tc>
        <w:tc>
          <w:tcPr>
            <w:tcW w:w="2267" w:type="dxa"/>
          </w:tcPr>
          <w:p w:rsidR="00652D1E" w:rsidRPr="00652D1E" w:rsidRDefault="00652D1E" w:rsidP="00652D1E">
            <w:pPr>
              <w:spacing w:after="0" w:line="240" w:lineRule="auto"/>
              <w:rPr>
                <w:rFonts w:ascii="Times New Roman" w:eastAsia="Times New Roman" w:hAnsi="Times New Roman" w:cs="Times New Roman"/>
                <w:b/>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2.7.4</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47101.15.2 – нива с площ 1022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2.7.5</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47101.15.4 – нива с площ 2991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2.7.6</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47101.15.7 – нива с площ 880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2.7.7</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47101.16.9 – нива с площ 346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2.7.8</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47101.18.5 – нива с площ 1594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2.7.9</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47101.18.13 – нива с площ 1137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2.7.10</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47101.19.1 – нива с площ 1529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2.7.11</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47101.19.3 – нива с площ 1379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2.7.12</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47101.19.4 – нива с площ 4212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2.7.13</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47101.20.3 – нива с площ 2286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2.7.14</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47101.20.4 – нива с площ 1271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2.7.15</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47101.20.5 – нива с площ 2814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2.7.16</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47101.22.1 – нива с площ 1230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2.7.17</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47101.22.9 – нива с площ 519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2.7.18</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47101.23.13 – нива с площ 519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2.7.19</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ПИ 47101.3.13 – нива с площ 565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18"/>
                <w:szCs w:val="18"/>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2.11.</w:t>
            </w:r>
          </w:p>
        </w:tc>
        <w:tc>
          <w:tcPr>
            <w:tcW w:w="8930" w:type="dxa"/>
            <w:gridSpan w:val="3"/>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b/>
                <w:sz w:val="20"/>
                <w:szCs w:val="20"/>
                <w:lang w:eastAsia="bg-BG"/>
              </w:rPr>
              <w:t>с. ТЪЖА</w:t>
            </w: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2.11.7</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Хижа Русалка</w:t>
            </w:r>
          </w:p>
        </w:tc>
        <w:tc>
          <w:tcPr>
            <w:tcW w:w="2267"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r>
      <w:tr w:rsidR="00652D1E" w:rsidRPr="00652D1E" w:rsidTr="00652D1E">
        <w:tc>
          <w:tcPr>
            <w:tcW w:w="10065" w:type="dxa"/>
            <w:gridSpan w:val="4"/>
          </w:tcPr>
          <w:p w:rsidR="00652D1E" w:rsidRPr="00652D1E" w:rsidRDefault="00652D1E" w:rsidP="00652D1E">
            <w:pPr>
              <w:spacing w:after="0" w:line="240" w:lineRule="auto"/>
              <w:ind w:left="360"/>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lastRenderedPageBreak/>
              <w:t xml:space="preserve">3.ИМОТИ ЗА ПРОДАЖБА </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b/>
                <w:sz w:val="20"/>
                <w:szCs w:val="20"/>
                <w:lang w:eastAsia="bg-BG"/>
              </w:rPr>
            </w:pPr>
            <w:r w:rsidRPr="00652D1E">
              <w:rPr>
                <w:rFonts w:ascii="Times New Roman" w:eastAsia="Times New Roman" w:hAnsi="Times New Roman" w:cs="Times New Roman"/>
                <w:b/>
                <w:sz w:val="20"/>
                <w:szCs w:val="20"/>
                <w:lang w:eastAsia="bg-BG"/>
              </w:rPr>
              <w:t>3.10.</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b/>
                <w:sz w:val="20"/>
                <w:szCs w:val="20"/>
                <w:lang w:eastAsia="bg-BG"/>
              </w:rPr>
              <w:t>с. ТУРИЯ</w:t>
            </w: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2267"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r>
      <w:tr w:rsidR="00652D1E" w:rsidRPr="00652D1E" w:rsidTr="00652D1E">
        <w:tc>
          <w:tcPr>
            <w:tcW w:w="113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3.10.1</w:t>
            </w:r>
          </w:p>
        </w:tc>
        <w:tc>
          <w:tcPr>
            <w:tcW w:w="2125"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c>
          <w:tcPr>
            <w:tcW w:w="4538"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УПИ V-360 в кв. 37 с площ 407 кв.м. ведно с построената в имота паянтова сграда с площ 60 кв.м.</w:t>
            </w:r>
          </w:p>
        </w:tc>
        <w:tc>
          <w:tcPr>
            <w:tcW w:w="2267" w:type="dxa"/>
          </w:tcPr>
          <w:p w:rsidR="00652D1E" w:rsidRPr="00652D1E" w:rsidRDefault="00652D1E" w:rsidP="00652D1E">
            <w:pPr>
              <w:spacing w:after="0" w:line="240" w:lineRule="auto"/>
              <w:rPr>
                <w:rFonts w:ascii="Times New Roman" w:eastAsia="Times New Roman" w:hAnsi="Times New Roman" w:cs="Times New Roman"/>
                <w:sz w:val="20"/>
                <w:szCs w:val="20"/>
                <w:lang w:eastAsia="bg-BG"/>
              </w:rPr>
            </w:pPr>
          </w:p>
        </w:tc>
      </w:tr>
    </w:tbl>
    <w:p w:rsidR="00652D1E" w:rsidRPr="00652D1E" w:rsidRDefault="00652D1E" w:rsidP="00652D1E">
      <w:pPr>
        <w:spacing w:after="0" w:line="240" w:lineRule="auto"/>
        <w:rPr>
          <w:rFonts w:ascii="Times New Roman" w:eastAsia="Times New Roman" w:hAnsi="Times New Roman" w:cs="Times New Roman"/>
          <w:b/>
          <w:sz w:val="24"/>
          <w:szCs w:val="24"/>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1" type="#_x0000_t75" style="width:64.5pt;height:69.75pt" o:ole="" filled="t" fillcolor="#ff9">
            <v:imagedata r:id="rId6" o:title=""/>
          </v:shape>
          <o:OLEObject Type="Embed" ProgID="Imaging.Document" ShapeID="_x0000_i1031" DrawAspect="Content" ObjectID="_1656414136" r:id="rId1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0"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8</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AF332B" w:rsidRDefault="00AF332B" w:rsidP="00D35BDA">
      <w:pPr>
        <w:ind w:left="720"/>
        <w:contextualSpacing/>
        <w:rPr>
          <w:rFonts w:ascii="Times New Roman" w:hAnsi="Times New Roman" w:cs="Times New Roman"/>
          <w:i/>
        </w:rPr>
      </w:pPr>
    </w:p>
    <w:p w:rsidR="00652D1E" w:rsidRPr="00652D1E" w:rsidRDefault="00652D1E" w:rsidP="00652D1E">
      <w:pPr>
        <w:spacing w:after="0" w:line="240" w:lineRule="auto"/>
        <w:ind w:firstLine="708"/>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sz w:val="24"/>
          <w:szCs w:val="24"/>
          <w:lang w:eastAsia="bg-BG"/>
        </w:rPr>
        <w:t xml:space="preserve">ОТНОСНО: </w:t>
      </w:r>
      <w:r w:rsidRPr="00652D1E">
        <w:rPr>
          <w:rFonts w:ascii="Times New Roman" w:eastAsia="Times New Roman" w:hAnsi="Times New Roman" w:cs="Times New Roman"/>
          <w:i/>
          <w:sz w:val="24"/>
          <w:szCs w:val="24"/>
          <w:lang w:eastAsia="bg-BG"/>
        </w:rPr>
        <w:t>Отдаване под наем на ПИ с идентификатор 55021.6.838 – Язовир гр. Павел баня</w:t>
      </w: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sz w:val="24"/>
          <w:szCs w:val="24"/>
          <w:lang w:eastAsia="bg-BG"/>
        </w:rPr>
        <w:t>ПРАВНО ОСНОВАНИЕ</w:t>
      </w:r>
      <w:r w:rsidRPr="00652D1E">
        <w:rPr>
          <w:rFonts w:ascii="Times New Roman" w:eastAsia="Times New Roman" w:hAnsi="Times New Roman" w:cs="Times New Roman"/>
          <w:sz w:val="24"/>
          <w:szCs w:val="24"/>
          <w:lang w:eastAsia="bg-BG"/>
        </w:rPr>
        <w:t xml:space="preserve">: </w:t>
      </w:r>
      <w:r w:rsidRPr="00652D1E">
        <w:rPr>
          <w:rFonts w:ascii="Times New Roman" w:eastAsia="Times New Roman" w:hAnsi="Times New Roman" w:cs="Times New Roman"/>
          <w:i/>
          <w:sz w:val="24"/>
          <w:szCs w:val="24"/>
          <w:lang w:eastAsia="bg-BG"/>
        </w:rPr>
        <w:t>Чл. 21, ал.2 във връзка с чл. 21, ал. 1, т.8 от ЗМСМА, §12 от ПЗР към ЗИД на Закона за водите, в изпълнение на т. 2.1.8 от Програмата за управление и разпореждане с общинска собственост за 2020 г.</w:t>
      </w:r>
    </w:p>
    <w:p w:rsidR="00652D1E" w:rsidRPr="00652D1E" w:rsidRDefault="00652D1E" w:rsidP="00652D1E">
      <w:pPr>
        <w:spacing w:after="0" w:line="240" w:lineRule="auto"/>
        <w:jc w:val="both"/>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eastAsia="bg-BG"/>
        </w:rPr>
        <w:t>В общинска администрация постъпи писмо с рег. № РД-20-1293/ 25.09.2019 г. от Председателят на Сдружение за напояване „Поречие Тунджа 02“ г-н Тодор Бошнаков. В писмото, придружено с протокол от проведено общо събрание се заявява желание да върнат на общината стопанисването на язовир, представляващ ПИ с идентификатор 55021.6.838 по КККР на гр. Павел баня, предоставен им през 2007 г. Причините са, че от него не постъпват приходи от продажба на вода за напояване, което пък води до невъзможност да се покриват разходите за поддръжката му. С протокол от 12.12.2019 г. язовирът е върнат в собственост на община Павел баня.</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4"/>
          <w:lang w:eastAsia="bg-BG"/>
        </w:rPr>
        <w:t xml:space="preserve">Язовирът представлява </w:t>
      </w:r>
      <w:r w:rsidRPr="00652D1E">
        <w:rPr>
          <w:rFonts w:ascii="Times New Roman" w:eastAsia="Times New Roman" w:hAnsi="Times New Roman" w:cs="Times New Roman"/>
          <w:sz w:val="24"/>
          <w:szCs w:val="20"/>
          <w:lang w:eastAsia="bg-BG"/>
        </w:rPr>
        <w:t>Поземлен имот с идентификатор 55021.6.838</w:t>
      </w:r>
      <w:r w:rsidRPr="00652D1E">
        <w:rPr>
          <w:rFonts w:ascii="Times New Roman" w:eastAsia="Times New Roman" w:hAnsi="Times New Roman" w:cs="Times New Roman"/>
          <w:b/>
          <w:sz w:val="24"/>
          <w:szCs w:val="20"/>
          <w:lang w:eastAsia="bg-BG"/>
        </w:rPr>
        <w:t xml:space="preserve"> </w:t>
      </w:r>
      <w:r w:rsidRPr="00652D1E">
        <w:rPr>
          <w:rFonts w:ascii="Times New Roman" w:eastAsia="Times New Roman" w:hAnsi="Times New Roman" w:cs="Times New Roman"/>
          <w:sz w:val="24"/>
          <w:szCs w:val="20"/>
          <w:lang w:eastAsia="bg-BG"/>
        </w:rPr>
        <w:t>(пет, пет, нула, две, едно, точка, шест, точка, осем, три, осем) с площ 65296</w:t>
      </w:r>
      <w:r w:rsidRPr="00652D1E">
        <w:rPr>
          <w:rFonts w:ascii="Times New Roman" w:eastAsia="Times New Roman" w:hAnsi="Times New Roman" w:cs="Times New Roman"/>
          <w:b/>
          <w:sz w:val="24"/>
          <w:szCs w:val="20"/>
          <w:lang w:eastAsia="bg-BG"/>
        </w:rPr>
        <w:t xml:space="preserve"> </w:t>
      </w:r>
      <w:r w:rsidRPr="00652D1E">
        <w:rPr>
          <w:rFonts w:ascii="Times New Roman" w:eastAsia="Times New Roman" w:hAnsi="Times New Roman" w:cs="Times New Roman"/>
          <w:sz w:val="24"/>
          <w:szCs w:val="20"/>
          <w:lang w:eastAsia="bg-BG"/>
        </w:rPr>
        <w:t>(шестдесет и пет хиляди двеста деветдесет и шест) кв.м. трайно предназначение на територията: Територия заета от води и водни обекти, начин на трайно ползване: Язовир,  номер по предходен план 000838; съставен АОС № 3437/ 11.05.2016 г.</w:t>
      </w:r>
    </w:p>
    <w:p w:rsidR="00652D1E" w:rsidRPr="00652D1E" w:rsidRDefault="00652D1E" w:rsidP="00652D1E">
      <w:pPr>
        <w:shd w:val="clear" w:color="auto" w:fill="FEFEFE"/>
        <w:spacing w:after="0" w:line="240" w:lineRule="auto"/>
        <w:ind w:firstLine="708"/>
        <w:jc w:val="both"/>
        <w:rPr>
          <w:rFonts w:ascii="Times New Roman" w:eastAsia="Times New Roman" w:hAnsi="Times New Roman" w:cs="Times New Roman"/>
          <w:sz w:val="24"/>
          <w:szCs w:val="24"/>
          <w:lang w:val="en-GB" w:eastAsia="bg-BG"/>
        </w:rPr>
      </w:pPr>
      <w:r w:rsidRPr="00652D1E">
        <w:rPr>
          <w:rFonts w:ascii="Times New Roman" w:eastAsia="Times New Roman" w:hAnsi="Times New Roman" w:cs="Times New Roman"/>
          <w:bCs/>
          <w:color w:val="000000"/>
          <w:sz w:val="24"/>
          <w:szCs w:val="24"/>
          <w:lang w:eastAsia="bg-BG"/>
        </w:rPr>
        <w:t xml:space="preserve">Съгласно разпоредбата на </w:t>
      </w:r>
      <w:r w:rsidRPr="00652D1E">
        <w:rPr>
          <w:rFonts w:ascii="Times New Roman" w:eastAsia="Times New Roman" w:hAnsi="Times New Roman" w:cs="Times New Roman"/>
          <w:sz w:val="24"/>
          <w:szCs w:val="24"/>
          <w:lang w:eastAsia="bg-BG"/>
        </w:rPr>
        <w:t>§12 от ПЗР към ЗИД на Закона за водите, в</w:t>
      </w:r>
      <w:r w:rsidRPr="00652D1E">
        <w:rPr>
          <w:rFonts w:ascii="Times New Roman" w:eastAsia="Times New Roman" w:hAnsi="Times New Roman" w:cs="Times New Roman"/>
          <w:color w:val="000000"/>
          <w:sz w:val="24"/>
          <w:szCs w:val="24"/>
          <w:lang w:val="en-GB" w:eastAsia="bg-BG"/>
        </w:rPr>
        <w:t xml:space="preserve"> общините, на чиято територия има язовири - публична общинска собственост, за които не са сключени договори за стопанисването, поддръжката и експлоатацията им, по предложение на кмета на общината общинският съвет приема решение з</w:t>
      </w:r>
      <w:r w:rsidRPr="00652D1E">
        <w:rPr>
          <w:rFonts w:ascii="Times New Roman" w:eastAsia="Times New Roman" w:hAnsi="Times New Roman" w:cs="Times New Roman"/>
          <w:color w:val="000000"/>
          <w:sz w:val="24"/>
          <w:szCs w:val="24"/>
          <w:lang w:eastAsia="bg-BG"/>
        </w:rPr>
        <w:t xml:space="preserve">а </w:t>
      </w:r>
      <w:r w:rsidRPr="00652D1E">
        <w:rPr>
          <w:rFonts w:ascii="Times New Roman" w:eastAsia="Times New Roman" w:hAnsi="Times New Roman" w:cs="Times New Roman"/>
          <w:color w:val="000000"/>
          <w:sz w:val="24"/>
          <w:szCs w:val="24"/>
          <w:lang w:val="en-GB" w:eastAsia="bg-BG"/>
        </w:rPr>
        <w:t>създаване на общинско предприятие за осъществяване на тези дейности, или</w:t>
      </w:r>
      <w:r w:rsidRPr="00652D1E">
        <w:rPr>
          <w:rFonts w:ascii="Times New Roman" w:eastAsia="Times New Roman" w:hAnsi="Times New Roman" w:cs="Times New Roman"/>
          <w:color w:val="000000"/>
          <w:sz w:val="24"/>
          <w:szCs w:val="24"/>
          <w:lang w:eastAsia="bg-BG"/>
        </w:rPr>
        <w:t xml:space="preserve"> </w:t>
      </w:r>
      <w:r w:rsidRPr="00652D1E">
        <w:rPr>
          <w:rFonts w:ascii="Times New Roman" w:eastAsia="Times New Roman" w:hAnsi="Times New Roman" w:cs="Times New Roman"/>
          <w:color w:val="000000"/>
          <w:sz w:val="24"/>
          <w:szCs w:val="24"/>
          <w:lang w:val="en-GB" w:eastAsia="bg-BG"/>
        </w:rPr>
        <w:t xml:space="preserve">откриване на процедура за избор на оператор на язовирна стена за възлагане стопанисването, поддръжката и експлоатацията на язовирите чрез предоставянето им под наем </w:t>
      </w:r>
      <w:r w:rsidRPr="00652D1E">
        <w:rPr>
          <w:rFonts w:ascii="Times New Roman" w:eastAsia="Times New Roman" w:hAnsi="Times New Roman" w:cs="Times New Roman"/>
          <w:sz w:val="24"/>
          <w:szCs w:val="24"/>
          <w:lang w:val="en-GB" w:eastAsia="bg-BG"/>
        </w:rPr>
        <w:t>или на концесия.</w:t>
      </w:r>
    </w:p>
    <w:p w:rsidR="00652D1E" w:rsidRPr="00652D1E" w:rsidRDefault="00652D1E" w:rsidP="00652D1E">
      <w:pPr>
        <w:shd w:val="clear" w:color="auto" w:fill="FEFEFE"/>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ab/>
        <w:t>Предложението, което правя е за откриване на процедура за избор на оператор на язовирна стена, чрез предоставяне на язовира под наем.</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t xml:space="preserve">Според разпоредбите на чл. 138в ал.1 </w:t>
      </w:r>
      <w:r w:rsidRPr="00652D1E">
        <w:rPr>
          <w:rFonts w:ascii="Times New Roman" w:eastAsia="Times New Roman" w:hAnsi="Times New Roman" w:cs="Times New Roman"/>
          <w:sz w:val="24"/>
          <w:szCs w:val="24"/>
          <w:lang w:eastAsia="bg-BG"/>
        </w:rPr>
        <w:t xml:space="preserve">и ал.2 </w:t>
      </w:r>
      <w:r w:rsidRPr="00652D1E">
        <w:rPr>
          <w:rFonts w:ascii="Times New Roman" w:eastAsia="Times New Roman" w:hAnsi="Times New Roman" w:cs="Times New Roman"/>
          <w:sz w:val="24"/>
          <w:szCs w:val="24"/>
          <w:lang w:val="en-GB" w:eastAsia="bg-BG"/>
        </w:rPr>
        <w:t>от Закона за водите /ЗВ/, ако собственикът на язовир и съоръженията към него не отговаря на изискванията за оператор на язовирна стена по смисъла на този закон, той задължително възлага стопанисването, поддържането и осъществяването на техническата експлоатация на язовирната стена и на съоръженията към нея на лице, което отговаря на тези изисквания</w:t>
      </w:r>
      <w:r w:rsidRPr="00652D1E">
        <w:rPr>
          <w:rFonts w:ascii="Times New Roman" w:eastAsia="Times New Roman" w:hAnsi="Times New Roman" w:cs="Times New Roman"/>
          <w:sz w:val="24"/>
          <w:szCs w:val="24"/>
          <w:lang w:eastAsia="bg-BG"/>
        </w:rPr>
        <w:t xml:space="preserve">, като когато </w:t>
      </w:r>
      <w:r w:rsidRPr="00652D1E">
        <w:rPr>
          <w:rFonts w:ascii="Times New Roman" w:eastAsia="Times New Roman" w:hAnsi="Times New Roman" w:cs="Times New Roman"/>
          <w:color w:val="000000"/>
          <w:sz w:val="24"/>
          <w:szCs w:val="24"/>
          <w:shd w:val="clear" w:color="auto" w:fill="FEFEFE"/>
          <w:lang w:val="en-GB" w:eastAsia="bg-BG"/>
        </w:rPr>
        <w:t>наемателят на язовира и съоръженията към него отговаря на изискванията за оператор на язовирна стена, собственикът може да му възложи изпълнението на тези функции с договора за наем.</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0"/>
          <w:lang w:val="en-GB" w:eastAsia="bg-BG"/>
        </w:rPr>
      </w:pPr>
      <w:r w:rsidRPr="00652D1E">
        <w:rPr>
          <w:rFonts w:ascii="Times New Roman" w:eastAsia="Times New Roman" w:hAnsi="Times New Roman" w:cs="Times New Roman"/>
          <w:sz w:val="24"/>
          <w:szCs w:val="24"/>
          <w:lang w:val="en-GB" w:eastAsia="bg-BG"/>
        </w:rPr>
        <w:t>Т</w:t>
      </w:r>
      <w:r w:rsidRPr="00652D1E">
        <w:rPr>
          <w:rFonts w:ascii="Times New Roman" w:eastAsia="Times New Roman" w:hAnsi="Times New Roman" w:cs="Times New Roman"/>
          <w:sz w:val="24"/>
          <w:szCs w:val="24"/>
          <w:lang w:eastAsia="bg-BG"/>
        </w:rPr>
        <w:t xml:space="preserve">очка </w:t>
      </w:r>
      <w:r w:rsidRPr="00652D1E">
        <w:rPr>
          <w:rFonts w:ascii="Times New Roman" w:eastAsia="Times New Roman" w:hAnsi="Times New Roman" w:cs="Times New Roman"/>
          <w:sz w:val="24"/>
          <w:szCs w:val="24"/>
          <w:lang w:val="en-GB" w:eastAsia="bg-BG"/>
        </w:rPr>
        <w:t xml:space="preserve">95 от §1 от Допълнителните разпоредби към ЗВ посочва: „оператор на язовирна стена“ е физическо лице хидроспециалист или юридическо лице, което </w:t>
      </w:r>
      <w:r w:rsidRPr="00652D1E">
        <w:rPr>
          <w:rFonts w:ascii="Times New Roman" w:eastAsia="Times New Roman" w:hAnsi="Times New Roman" w:cs="Times New Roman"/>
          <w:sz w:val="24"/>
          <w:szCs w:val="24"/>
          <w:lang w:val="en-GB" w:eastAsia="bg-BG"/>
        </w:rPr>
        <w:lastRenderedPageBreak/>
        <w:t>разполага със служител</w:t>
      </w:r>
      <w:r w:rsidRPr="00652D1E">
        <w:rPr>
          <w:rFonts w:ascii="Times New Roman" w:eastAsia="Times New Roman" w:hAnsi="Times New Roman" w:cs="Times New Roman"/>
          <w:sz w:val="24"/>
          <w:szCs w:val="20"/>
          <w:lang w:val="en-GB" w:eastAsia="bg-BG"/>
        </w:rPr>
        <w:t xml:space="preserve"> хидроспециалист за осъществяване на дейностите по стопанисване, поддържане и експлоатация на язовирни стени и на съоръженията към тях, възложени му от собственика;</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Предвид гореизложеното, предлагам на Общински съвет следния проект за </w:t>
      </w:r>
      <w:r w:rsidRPr="00652D1E">
        <w:rPr>
          <w:rFonts w:ascii="Times New Roman" w:eastAsia="Times New Roman" w:hAnsi="Times New Roman" w:cs="Times New Roman"/>
          <w:b/>
          <w:sz w:val="24"/>
          <w:szCs w:val="24"/>
          <w:lang w:eastAsia="bg-BG"/>
        </w:rPr>
        <w:t>Решение</w:t>
      </w:r>
      <w:r w:rsidRPr="00652D1E">
        <w:rPr>
          <w:rFonts w:ascii="Times New Roman" w:eastAsia="Times New Roman" w:hAnsi="Times New Roman" w:cs="Times New Roman"/>
          <w:sz w:val="24"/>
          <w:szCs w:val="24"/>
          <w:lang w:eastAsia="bg-BG"/>
        </w:rPr>
        <w:t xml:space="preserve">:  </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На основание Чл. 21, ал.2 във връзка с чл. 21, ал. 1, т.8 от ЗМСМА, §12 от ПЗР към ЗИД на Закона за водите, в изпълнение на т. 2.1.8 от Програмата за управление и разпореждане с общинска собственост за 2020 г. Общински съвет Павел баня </w:t>
      </w:r>
      <w:r w:rsidRPr="00652D1E">
        <w:rPr>
          <w:rFonts w:ascii="Times New Roman" w:eastAsia="Times New Roman" w:hAnsi="Times New Roman" w:cs="Times New Roman"/>
          <w:b/>
          <w:sz w:val="24"/>
          <w:szCs w:val="24"/>
          <w:lang w:eastAsia="bg-BG"/>
        </w:rPr>
        <w:t>РЕШИ:</w:t>
      </w:r>
      <w:r w:rsidRPr="00652D1E">
        <w:rPr>
          <w:rFonts w:ascii="Times New Roman" w:eastAsia="Times New Roman" w:hAnsi="Times New Roman" w:cs="Times New Roman"/>
          <w:sz w:val="24"/>
          <w:szCs w:val="24"/>
          <w:lang w:eastAsia="bg-BG"/>
        </w:rPr>
        <w:t xml:space="preserve"> </w:t>
      </w:r>
    </w:p>
    <w:p w:rsidR="00652D1E" w:rsidRPr="00652D1E" w:rsidRDefault="00652D1E" w:rsidP="00652D1E">
      <w:pPr>
        <w:spacing w:after="0" w:line="240" w:lineRule="auto"/>
        <w:ind w:firstLine="708"/>
        <w:jc w:val="both"/>
        <w:rPr>
          <w:rFonts w:ascii="Times New Roman" w:eastAsia="Times New Roman" w:hAnsi="Times New Roman" w:cs="Times New Roman"/>
          <w:color w:val="000000"/>
          <w:sz w:val="24"/>
          <w:szCs w:val="24"/>
          <w:lang w:eastAsia="bg-BG"/>
        </w:rPr>
      </w:pPr>
      <w:r w:rsidRPr="00652D1E">
        <w:rPr>
          <w:rFonts w:ascii="Times New Roman" w:eastAsia="Times New Roman" w:hAnsi="Times New Roman" w:cs="Times New Roman"/>
          <w:b/>
          <w:sz w:val="24"/>
          <w:szCs w:val="20"/>
          <w:lang w:eastAsia="bg-BG"/>
        </w:rPr>
        <w:t>Дава съгласие</w:t>
      </w:r>
      <w:r w:rsidRPr="00652D1E">
        <w:rPr>
          <w:rFonts w:ascii="Times New Roman" w:eastAsia="Times New Roman" w:hAnsi="Times New Roman" w:cs="Times New Roman"/>
          <w:sz w:val="24"/>
          <w:szCs w:val="20"/>
          <w:lang w:eastAsia="bg-BG"/>
        </w:rPr>
        <w:t xml:space="preserve"> за откриване на </w:t>
      </w:r>
      <w:r w:rsidRPr="00652D1E">
        <w:rPr>
          <w:rFonts w:ascii="Times New Roman" w:eastAsia="Times New Roman" w:hAnsi="Times New Roman" w:cs="Times New Roman"/>
          <w:b/>
          <w:sz w:val="24"/>
          <w:szCs w:val="24"/>
          <w:lang w:eastAsia="bg-BG"/>
        </w:rPr>
        <w:t>процедура за избор на оператор на язовирна стена</w:t>
      </w:r>
      <w:r w:rsidRPr="00652D1E">
        <w:rPr>
          <w:rFonts w:ascii="Times New Roman" w:eastAsia="Times New Roman" w:hAnsi="Times New Roman" w:cs="Times New Roman"/>
          <w:sz w:val="24"/>
          <w:szCs w:val="24"/>
          <w:lang w:eastAsia="bg-BG"/>
        </w:rPr>
        <w:t xml:space="preserve">, </w:t>
      </w:r>
      <w:r w:rsidRPr="00652D1E">
        <w:rPr>
          <w:rFonts w:ascii="Times New Roman" w:eastAsia="Times New Roman" w:hAnsi="Times New Roman" w:cs="Times New Roman"/>
          <w:color w:val="000000"/>
          <w:sz w:val="24"/>
          <w:szCs w:val="24"/>
          <w:lang w:val="en-GB" w:eastAsia="bg-BG"/>
        </w:rPr>
        <w:t xml:space="preserve">чрез предоставянето под наем </w:t>
      </w:r>
      <w:r w:rsidRPr="00652D1E">
        <w:rPr>
          <w:rFonts w:ascii="Times New Roman" w:eastAsia="Times New Roman" w:hAnsi="Times New Roman" w:cs="Times New Roman"/>
          <w:color w:val="000000"/>
          <w:sz w:val="24"/>
          <w:szCs w:val="24"/>
          <w:lang w:eastAsia="bg-BG"/>
        </w:rPr>
        <w:t>за срок от 10 години на недвижим имот – публична общинска собственост, както следва:</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eastAsia="bg-BG"/>
        </w:rPr>
        <w:t xml:space="preserve">Поземлен имот с идентификатор </w:t>
      </w:r>
      <w:r w:rsidRPr="00652D1E">
        <w:rPr>
          <w:rFonts w:ascii="Times New Roman" w:eastAsia="Times New Roman" w:hAnsi="Times New Roman" w:cs="Times New Roman"/>
          <w:b/>
          <w:sz w:val="24"/>
          <w:szCs w:val="20"/>
          <w:lang w:eastAsia="bg-BG"/>
        </w:rPr>
        <w:t xml:space="preserve">55021.6.838 </w:t>
      </w:r>
      <w:r w:rsidRPr="00652D1E">
        <w:rPr>
          <w:rFonts w:ascii="Times New Roman" w:eastAsia="Times New Roman" w:hAnsi="Times New Roman" w:cs="Times New Roman"/>
          <w:sz w:val="24"/>
          <w:szCs w:val="20"/>
          <w:lang w:eastAsia="bg-BG"/>
        </w:rPr>
        <w:t xml:space="preserve">(пет, пет, нула, две, едно, точка, шест, точка, осем, три, осем) по кадастралната карта и кадастралните регистри на гр. </w:t>
      </w:r>
      <w:r w:rsidRPr="00652D1E">
        <w:rPr>
          <w:rFonts w:ascii="Times New Roman" w:eastAsia="Times New Roman" w:hAnsi="Times New Roman" w:cs="Times New Roman"/>
          <w:b/>
          <w:sz w:val="24"/>
          <w:szCs w:val="20"/>
          <w:lang w:eastAsia="bg-BG"/>
        </w:rPr>
        <w:t>Павел баня</w:t>
      </w:r>
      <w:r w:rsidRPr="00652D1E">
        <w:rPr>
          <w:rFonts w:ascii="Times New Roman" w:eastAsia="Times New Roman" w:hAnsi="Times New Roman" w:cs="Times New Roman"/>
          <w:sz w:val="24"/>
          <w:szCs w:val="20"/>
          <w:lang w:eastAsia="bg-BG"/>
        </w:rPr>
        <w:t xml:space="preserve">, одобрени със Заповед РД-18-61/31.08.2009 г. на ИД на АГКК с </w:t>
      </w:r>
      <w:r w:rsidRPr="00652D1E">
        <w:rPr>
          <w:rFonts w:ascii="Times New Roman" w:eastAsia="Times New Roman" w:hAnsi="Times New Roman" w:cs="Times New Roman"/>
          <w:b/>
          <w:sz w:val="24"/>
          <w:szCs w:val="20"/>
          <w:lang w:eastAsia="bg-BG"/>
        </w:rPr>
        <w:t xml:space="preserve">площ 65296 </w:t>
      </w:r>
      <w:r w:rsidRPr="00652D1E">
        <w:rPr>
          <w:rFonts w:ascii="Times New Roman" w:eastAsia="Times New Roman" w:hAnsi="Times New Roman" w:cs="Times New Roman"/>
          <w:sz w:val="24"/>
          <w:szCs w:val="20"/>
          <w:lang w:eastAsia="bg-BG"/>
        </w:rPr>
        <w:t xml:space="preserve">(шестдесет и пет хиляди двеста деветдесет и шест) кв.м. трайно предназначение на територията: Територия заета от води и водни обекти, начин на трайно ползване: </w:t>
      </w:r>
      <w:r w:rsidRPr="00652D1E">
        <w:rPr>
          <w:rFonts w:ascii="Times New Roman" w:eastAsia="Times New Roman" w:hAnsi="Times New Roman" w:cs="Times New Roman"/>
          <w:b/>
          <w:sz w:val="24"/>
          <w:szCs w:val="20"/>
          <w:lang w:eastAsia="bg-BG"/>
        </w:rPr>
        <w:t>Язовир</w:t>
      </w:r>
      <w:r w:rsidRPr="00652D1E">
        <w:rPr>
          <w:rFonts w:ascii="Times New Roman" w:eastAsia="Times New Roman" w:hAnsi="Times New Roman" w:cs="Times New Roman"/>
          <w:sz w:val="24"/>
          <w:szCs w:val="20"/>
          <w:lang w:eastAsia="bg-BG"/>
        </w:rPr>
        <w:t>,  номер по предходен план 000838, при граници и съседи 55021.171.803, 55021.6.529, 55021.6.923, 55021.171.526; съставен АОС № 3437/ 11.05.2016 г.</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0"/>
          <w:lang w:eastAsia="bg-BG"/>
        </w:rPr>
        <w:t>Определя</w:t>
      </w:r>
      <w:r w:rsidRPr="00652D1E">
        <w:rPr>
          <w:rFonts w:ascii="Times New Roman" w:eastAsia="Times New Roman" w:hAnsi="Times New Roman" w:cs="Times New Roman"/>
          <w:sz w:val="24"/>
          <w:szCs w:val="20"/>
          <w:lang w:eastAsia="bg-BG"/>
        </w:rPr>
        <w:t xml:space="preserve"> начална тръжна цена в размер на 30,00 лв./ дка годишен наем, съобразно Обобщената тарифа за определяне на минимални наемни цени на общински имоти.</w:t>
      </w:r>
    </w:p>
    <w:p w:rsidR="00652D1E" w:rsidRPr="00652D1E" w:rsidRDefault="00652D1E" w:rsidP="00652D1E">
      <w:pPr>
        <w:spacing w:after="0" w:line="240" w:lineRule="auto"/>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4"/>
          <w:lang w:eastAsia="bg-BG"/>
        </w:rPr>
        <w:tab/>
        <w:t xml:space="preserve">Участниците в процедурата трябва да отговарят на изискванията на т. 95 </w:t>
      </w:r>
      <w:r w:rsidRPr="00652D1E">
        <w:rPr>
          <w:rFonts w:ascii="Times New Roman" w:eastAsia="Times New Roman" w:hAnsi="Times New Roman" w:cs="Times New Roman"/>
          <w:sz w:val="24"/>
          <w:szCs w:val="24"/>
          <w:lang w:val="en-GB" w:eastAsia="bg-BG"/>
        </w:rPr>
        <w:t>§1 от Допълнителните разпоредби към ЗВ</w:t>
      </w:r>
      <w:r w:rsidRPr="00652D1E">
        <w:rPr>
          <w:rFonts w:ascii="Times New Roman" w:eastAsia="Times New Roman" w:hAnsi="Times New Roman" w:cs="Times New Roman"/>
          <w:sz w:val="24"/>
          <w:szCs w:val="24"/>
          <w:lang w:eastAsia="bg-BG"/>
        </w:rPr>
        <w:t xml:space="preserve">, т.е. могат да бъдат </w:t>
      </w:r>
      <w:r w:rsidRPr="00652D1E">
        <w:rPr>
          <w:rFonts w:ascii="Times New Roman" w:eastAsia="Times New Roman" w:hAnsi="Times New Roman" w:cs="Times New Roman"/>
          <w:sz w:val="24"/>
          <w:szCs w:val="24"/>
          <w:lang w:val="en-GB" w:eastAsia="bg-BG"/>
        </w:rPr>
        <w:t>физическо лице хидроспециалист или юридическо лице, което разполага със служител</w:t>
      </w:r>
      <w:r w:rsidRPr="00652D1E">
        <w:rPr>
          <w:rFonts w:ascii="Times New Roman" w:eastAsia="Times New Roman" w:hAnsi="Times New Roman" w:cs="Times New Roman"/>
          <w:sz w:val="24"/>
          <w:szCs w:val="20"/>
          <w:lang w:val="en-GB" w:eastAsia="bg-BG"/>
        </w:rPr>
        <w:t xml:space="preserve"> хидроспециалист за осъществяване на дейностите по стопанисване, поддържане и експлоатация на язовирни стени и на съоръженията към тях, възложени му от собственика</w:t>
      </w:r>
      <w:r w:rsidRPr="00652D1E">
        <w:rPr>
          <w:rFonts w:ascii="Times New Roman" w:eastAsia="Times New Roman" w:hAnsi="Times New Roman" w:cs="Times New Roman"/>
          <w:sz w:val="24"/>
          <w:szCs w:val="20"/>
          <w:lang w:eastAsia="bg-BG"/>
        </w:rPr>
        <w:t>.</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0"/>
          <w:lang w:eastAsia="bg-BG"/>
        </w:rPr>
        <w:t>Одобрява проект на договор за наем, съгласно представеното приложение № 1.</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решението.</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Хълмие Смаил Смаил и Атанас Томов Сомов за представители от своя състав, които да вземат участие в тръжната процедура. </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p>
    <w:p w:rsidR="00652D1E" w:rsidRPr="00652D1E" w:rsidRDefault="00652D1E" w:rsidP="00652D1E">
      <w:pPr>
        <w:spacing w:after="0"/>
        <w:ind w:firstLine="708"/>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Приложения: копие от АОС, скица на имота</w:t>
      </w:r>
    </w:p>
    <w:p w:rsidR="00652D1E" w:rsidRPr="00652D1E" w:rsidRDefault="00652D1E" w:rsidP="00652D1E">
      <w:pPr>
        <w:spacing w:after="0" w:line="240" w:lineRule="auto"/>
        <w:ind w:firstLine="708"/>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ОТСЪСТВА ОТ ЗАЛАТА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right"/>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rPr>
          <w:rFonts w:ascii="Times New Roman" w:eastAsia="Times New Roman" w:hAnsi="Times New Roman" w:cs="Times New Roman"/>
          <w:b/>
          <w:i/>
          <w:sz w:val="24"/>
          <w:szCs w:val="24"/>
          <w:u w:val="single"/>
          <w:lang w:eastAsia="bg-BG"/>
        </w:rPr>
      </w:pP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AF332B" w:rsidRDefault="00AF332B" w:rsidP="00D35BDA">
      <w:pPr>
        <w:ind w:left="720"/>
        <w:contextualSpacing/>
        <w:rPr>
          <w:rFonts w:ascii="Times New Roman" w:hAnsi="Times New Roman" w:cs="Times New Roman"/>
          <w:i/>
        </w:rPr>
      </w:pPr>
    </w:p>
    <w:p w:rsidR="00AF332B" w:rsidRDefault="00AF332B"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2" type="#_x0000_t75" style="width:64.5pt;height:69.75pt" o:ole="" filled="t" fillcolor="#ff9">
            <v:imagedata r:id="rId6" o:title=""/>
          </v:shape>
          <o:OLEObject Type="Embed" ProgID="Imaging.Document" ShapeID="_x0000_i1032" DrawAspect="Content" ObjectID="_1656414137" r:id="rId2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2"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w:t>
      </w:r>
      <w:r>
        <w:rPr>
          <w:rFonts w:ascii="Times New Roman" w:eastAsia="Times New Roman" w:hAnsi="Times New Roman" w:cs="Times New Roman"/>
          <w:b/>
          <w:sz w:val="32"/>
          <w:szCs w:val="32"/>
          <w:lang w:eastAsia="bg-BG"/>
        </w:rPr>
        <w:t>9</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spacing w:after="0" w:line="240" w:lineRule="auto"/>
        <w:rPr>
          <w:rFonts w:ascii="Times New Roman" w:eastAsia="Times New Roman" w:hAnsi="Times New Roman" w:cs="Times New Roman"/>
          <w:b/>
          <w:i/>
          <w:sz w:val="24"/>
          <w:szCs w:val="24"/>
          <w:lang w:eastAsia="bg-BG"/>
        </w:rPr>
      </w:pPr>
      <w:r w:rsidRPr="00652D1E">
        <w:rPr>
          <w:rFonts w:ascii="Times New Roman" w:eastAsia="Times New Roman" w:hAnsi="Times New Roman" w:cs="Times New Roman"/>
          <w:b/>
          <w:sz w:val="24"/>
          <w:szCs w:val="24"/>
          <w:lang w:eastAsia="bg-BG"/>
        </w:rPr>
        <w:t xml:space="preserve">ОТНОСНО: </w:t>
      </w:r>
      <w:r w:rsidRPr="00652D1E">
        <w:rPr>
          <w:rFonts w:ascii="Times New Roman" w:eastAsia="Times New Roman" w:hAnsi="Times New Roman" w:cs="Times New Roman"/>
          <w:i/>
          <w:sz w:val="24"/>
          <w:szCs w:val="24"/>
          <w:lang w:eastAsia="bg-BG"/>
        </w:rPr>
        <w:t xml:space="preserve">Отписване на  част от ПИ с идентификатор 16924.37.266 с. </w:t>
      </w:r>
      <w:r w:rsidRPr="00652D1E">
        <w:rPr>
          <w:rFonts w:ascii="Times New Roman" w:eastAsia="Times New Roman" w:hAnsi="Times New Roman" w:cs="Times New Roman"/>
          <w:b/>
          <w:i/>
          <w:sz w:val="24"/>
          <w:szCs w:val="24"/>
          <w:lang w:eastAsia="bg-BG"/>
        </w:rPr>
        <w:t>Горно Сахране</w:t>
      </w:r>
      <w:r w:rsidRPr="00652D1E">
        <w:rPr>
          <w:rFonts w:ascii="Times New Roman" w:eastAsia="Times New Roman" w:hAnsi="Times New Roman" w:cs="Times New Roman"/>
          <w:i/>
          <w:sz w:val="24"/>
          <w:szCs w:val="24"/>
          <w:lang w:eastAsia="bg-BG"/>
        </w:rPr>
        <w:t>,</w:t>
      </w:r>
      <w:r w:rsidRPr="00652D1E">
        <w:rPr>
          <w:rFonts w:ascii="Times New Roman" w:eastAsia="Times New Roman" w:hAnsi="Times New Roman" w:cs="Times New Roman"/>
          <w:b/>
          <w:i/>
          <w:sz w:val="24"/>
          <w:szCs w:val="24"/>
          <w:lang w:eastAsia="bg-BG"/>
        </w:rPr>
        <w:t xml:space="preserve"> </w:t>
      </w:r>
      <w:r w:rsidRPr="00652D1E">
        <w:rPr>
          <w:rFonts w:ascii="Times New Roman" w:eastAsia="Times New Roman" w:hAnsi="Times New Roman" w:cs="Times New Roman"/>
          <w:i/>
          <w:sz w:val="24"/>
          <w:szCs w:val="24"/>
          <w:lang w:eastAsia="bg-BG"/>
        </w:rPr>
        <w:t xml:space="preserve"> като общинска собственост</w:t>
      </w:r>
    </w:p>
    <w:p w:rsidR="00652D1E" w:rsidRPr="00652D1E" w:rsidRDefault="00652D1E" w:rsidP="00652D1E">
      <w:pPr>
        <w:spacing w:after="0" w:line="240" w:lineRule="auto"/>
        <w:ind w:firstLine="708"/>
        <w:rPr>
          <w:rFonts w:ascii="Times New Roman" w:eastAsia="Times New Roman" w:hAnsi="Times New Roman" w:cs="Times New Roman"/>
          <w:i/>
          <w:sz w:val="24"/>
          <w:szCs w:val="24"/>
          <w:lang w:eastAsia="bg-BG"/>
        </w:rPr>
      </w:pPr>
    </w:p>
    <w:p w:rsidR="00652D1E" w:rsidRPr="00652D1E" w:rsidRDefault="00652D1E" w:rsidP="00652D1E">
      <w:pPr>
        <w:spacing w:after="0" w:line="240" w:lineRule="auto"/>
        <w:jc w:val="both"/>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sz w:val="24"/>
          <w:szCs w:val="24"/>
          <w:lang w:eastAsia="bg-BG"/>
        </w:rPr>
        <w:t>ПРАВНО ОСНОВАНИЕ</w:t>
      </w:r>
      <w:r w:rsidRPr="00652D1E">
        <w:rPr>
          <w:rFonts w:ascii="Times New Roman" w:eastAsia="Times New Roman" w:hAnsi="Times New Roman" w:cs="Times New Roman"/>
          <w:sz w:val="24"/>
          <w:szCs w:val="24"/>
          <w:lang w:eastAsia="bg-BG"/>
        </w:rPr>
        <w:t xml:space="preserve">: </w:t>
      </w:r>
      <w:r w:rsidRPr="00652D1E">
        <w:rPr>
          <w:rFonts w:ascii="Times New Roman" w:eastAsia="Times New Roman" w:hAnsi="Times New Roman" w:cs="Times New Roman"/>
          <w:i/>
          <w:sz w:val="24"/>
          <w:szCs w:val="24"/>
          <w:lang w:eastAsia="bg-BG"/>
        </w:rPr>
        <w:t>Чл. 21, ал.2 във връзка с чл. 21, ал. 1, т.8 от ЗМСМА</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eastAsia="bg-BG"/>
        </w:rPr>
        <w:t xml:space="preserve">В общинска администрация постъпи заявление  с вх. № ОС-20-115/ 14.05.2019 г. от Илия Димитров Караилиев и Манчо Димитров Караилиев от с. Горно Сахране. </w:t>
      </w:r>
    </w:p>
    <w:p w:rsidR="00652D1E" w:rsidRPr="00652D1E" w:rsidRDefault="00652D1E" w:rsidP="00652D1E">
      <w:pPr>
        <w:tabs>
          <w:tab w:val="left" w:pos="980"/>
        </w:tabs>
        <w:spacing w:after="0" w:line="240" w:lineRule="auto"/>
        <w:jc w:val="both"/>
        <w:rPr>
          <w:rFonts w:ascii="Times New Roman" w:eastAsia="Batang" w:hAnsi="Times New Roman" w:cs="Times New Roman"/>
          <w:sz w:val="24"/>
          <w:szCs w:val="20"/>
          <w:lang w:eastAsia="bg-BG"/>
        </w:rPr>
      </w:pPr>
      <w:r w:rsidRPr="00652D1E">
        <w:rPr>
          <w:rFonts w:ascii="Times New Roman" w:eastAsia="Batang" w:hAnsi="Times New Roman" w:cs="Times New Roman"/>
          <w:sz w:val="24"/>
          <w:szCs w:val="20"/>
          <w:lang w:eastAsia="bg-BG"/>
        </w:rPr>
        <w:t>Заявителите, като с</w:t>
      </w:r>
      <w:r w:rsidRPr="00652D1E">
        <w:rPr>
          <w:rFonts w:ascii="Times New Roman" w:eastAsia="Batang" w:hAnsi="Times New Roman" w:cs="Times New Roman"/>
          <w:sz w:val="24"/>
          <w:szCs w:val="20"/>
          <w:lang w:val="en-GB" w:eastAsia="bg-BG"/>
        </w:rPr>
        <w:t xml:space="preserve">обственици на дворно място, съставляващо имот с пл. № 660 по </w:t>
      </w:r>
      <w:r w:rsidRPr="00652D1E">
        <w:rPr>
          <w:rFonts w:ascii="Times New Roman" w:eastAsia="Batang" w:hAnsi="Times New Roman" w:cs="Times New Roman"/>
          <w:sz w:val="24"/>
          <w:szCs w:val="20"/>
          <w:lang w:eastAsia="bg-BG"/>
        </w:rPr>
        <w:t xml:space="preserve">кадастралния </w:t>
      </w:r>
      <w:r w:rsidRPr="00652D1E">
        <w:rPr>
          <w:rFonts w:ascii="Times New Roman" w:eastAsia="Batang" w:hAnsi="Times New Roman" w:cs="Times New Roman"/>
          <w:sz w:val="24"/>
          <w:szCs w:val="20"/>
          <w:lang w:val="en-GB" w:eastAsia="bg-BG"/>
        </w:rPr>
        <w:t xml:space="preserve">план на с. Горно Сахране, заедно с построените в имота </w:t>
      </w:r>
      <w:r w:rsidRPr="00652D1E">
        <w:rPr>
          <w:rFonts w:ascii="Times New Roman" w:eastAsia="Batang" w:hAnsi="Times New Roman" w:cs="Times New Roman"/>
          <w:sz w:val="24"/>
          <w:szCs w:val="20"/>
          <w:lang w:eastAsia="bg-BG"/>
        </w:rPr>
        <w:t xml:space="preserve">сгради са установили, че </w:t>
      </w:r>
      <w:r w:rsidRPr="00652D1E">
        <w:rPr>
          <w:rFonts w:ascii="Times New Roman" w:eastAsia="Batang" w:hAnsi="Times New Roman" w:cs="Times New Roman"/>
          <w:sz w:val="24"/>
          <w:szCs w:val="20"/>
          <w:lang w:val="en-GB" w:eastAsia="bg-BG"/>
        </w:rPr>
        <w:t>част от дворното място и постройките са в регулационните черти на населеното място</w:t>
      </w:r>
      <w:r w:rsidRPr="00652D1E">
        <w:rPr>
          <w:rFonts w:ascii="Times New Roman" w:eastAsia="Batang" w:hAnsi="Times New Roman" w:cs="Times New Roman"/>
          <w:sz w:val="24"/>
          <w:szCs w:val="20"/>
          <w:lang w:eastAsia="bg-BG"/>
        </w:rPr>
        <w:t>, а</w:t>
      </w:r>
      <w:r w:rsidRPr="00652D1E">
        <w:rPr>
          <w:rFonts w:ascii="Times New Roman" w:eastAsia="Batang" w:hAnsi="Times New Roman" w:cs="Times New Roman"/>
          <w:sz w:val="24"/>
          <w:szCs w:val="20"/>
          <w:lang w:val="en-GB" w:eastAsia="bg-BG"/>
        </w:rPr>
        <w:t xml:space="preserve"> част от тях попадат извън регулация. Частта, която е извън регулация, представлява част от ПИ с идентификатор 16924.37.266 и като собственик е отразена община Павел баня. Парцелът е ограден с ограда и по стария кадастрален план на с. Горно Сахране от 1931 г. е представлявал един цял имот в регулация.</w:t>
      </w:r>
      <w:r w:rsidRPr="00652D1E">
        <w:rPr>
          <w:rFonts w:ascii="Times New Roman" w:eastAsia="Batang" w:hAnsi="Times New Roman" w:cs="Times New Roman"/>
          <w:sz w:val="24"/>
          <w:szCs w:val="20"/>
          <w:lang w:eastAsia="bg-BG"/>
        </w:rPr>
        <w:t xml:space="preserve"> През годините границите на имота не са променяни. Желаят</w:t>
      </w:r>
      <w:r w:rsidRPr="00652D1E">
        <w:rPr>
          <w:rFonts w:ascii="Times New Roman" w:eastAsia="Batang" w:hAnsi="Times New Roman" w:cs="Times New Roman"/>
          <w:sz w:val="24"/>
          <w:szCs w:val="20"/>
          <w:lang w:val="en-GB" w:eastAsia="bg-BG"/>
        </w:rPr>
        <w:t xml:space="preserve"> да бъде извършено геодезическо заснемане на дворното място, с цел установяване на границите на собствения </w:t>
      </w:r>
      <w:r w:rsidRPr="00652D1E">
        <w:rPr>
          <w:rFonts w:ascii="Times New Roman" w:eastAsia="Batang" w:hAnsi="Times New Roman" w:cs="Times New Roman"/>
          <w:sz w:val="24"/>
          <w:szCs w:val="20"/>
          <w:lang w:eastAsia="bg-BG"/>
        </w:rPr>
        <w:t>им</w:t>
      </w:r>
      <w:r w:rsidRPr="00652D1E">
        <w:rPr>
          <w:rFonts w:ascii="Times New Roman" w:eastAsia="Batang" w:hAnsi="Times New Roman" w:cs="Times New Roman"/>
          <w:sz w:val="24"/>
          <w:szCs w:val="20"/>
          <w:lang w:val="en-GB" w:eastAsia="bg-BG"/>
        </w:rPr>
        <w:t xml:space="preserve"> имот след което да бъдат предприети необходимите законови действия за уреждане на отношенията между </w:t>
      </w:r>
      <w:r w:rsidRPr="00652D1E">
        <w:rPr>
          <w:rFonts w:ascii="Times New Roman" w:eastAsia="Batang" w:hAnsi="Times New Roman" w:cs="Times New Roman"/>
          <w:sz w:val="24"/>
          <w:szCs w:val="20"/>
          <w:lang w:eastAsia="bg-BG"/>
        </w:rPr>
        <w:t>тях и община Павел баня</w:t>
      </w:r>
      <w:r w:rsidRPr="00652D1E">
        <w:rPr>
          <w:rFonts w:ascii="Times New Roman" w:eastAsia="Batang" w:hAnsi="Times New Roman" w:cs="Times New Roman"/>
          <w:sz w:val="24"/>
          <w:szCs w:val="20"/>
          <w:lang w:val="en-GB" w:eastAsia="bg-BG"/>
        </w:rPr>
        <w:t>.</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След извършена справка и съгласно представените към заявлението документи се установи следното:</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Заявителите са собственици на дворно място от 925 кв.м., представляващо имот с пл. № 660 в с. Горно Сахране, заедно с построените в имота жилищна сграда, плевня и сушина, съгласно н.а. № 131, том. 9, дело 2702/1991 г.</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По стария план на с. Горно Сахране от 1931 г. имотът е с № ІІІ-395 в кв. 64 и се намира в регулационните граници на населеното място.</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По регулационния план на с. Горно Сахране от 1964 г., част от имота е с пл. № 660, а част от него остава извън регулация. </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С влизане в сила на КККР за землището на с. Горно Сахране частта от имота, попадаща извън регулация е в ПИ с идентификатор 16924.37.266, вид територия Земеделска, НТП – Нива, а като собственик е записана община Павел баня. За имота не е съставен акт за общинска собственост. </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От извършеното геодезическо заснемане от „СКГ – Илиян Тодоров“ ЕТ, гр. Казанлък е видно, че част от имота и сградите се припокриват частично с ПИ с идентификатор 16924.37.266, като са засегнати 668 кв.м.</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Недвижимият имот с площ 925 кв.м., съставляващ имот с пл. № 660 в с. Горно Сахране е деклариран в служба МДТ на община Павел баня от 1998 г. Дължимите такси и данъци за него се заплащат от заявителите.</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От установената съдебна практика съдът признава правото на собственост на физически лица, придобито на основание давностно владение върху земи, които са извън регулация на населеното място, в които са построени жилищни сгради и тези имоти са се ползвали и се ползват за задоволяване на жилищни нужди, ако лицата са упражнявали владението върху имота непрекъснато 10 и повече години.</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С оглед гореизложеното, считам, че не е необходимо да се стига до съдебни спорове и предлагам на Общински съвет Павел баня, следния проект за Решение:  </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На основание Чл. 21, ал.2 във връзка с чл. 21, ал. 1, т.8 от ЗМСМА, Общински съвет Павел баня </w:t>
      </w:r>
      <w:r w:rsidRPr="00652D1E">
        <w:rPr>
          <w:rFonts w:ascii="Times New Roman" w:eastAsia="Times New Roman" w:hAnsi="Times New Roman" w:cs="Times New Roman"/>
          <w:b/>
          <w:sz w:val="24"/>
          <w:szCs w:val="24"/>
          <w:lang w:eastAsia="bg-BG"/>
        </w:rPr>
        <w:t>РЕШИ:</w:t>
      </w:r>
      <w:r w:rsidRPr="00652D1E">
        <w:rPr>
          <w:rFonts w:ascii="Times New Roman" w:eastAsia="Times New Roman" w:hAnsi="Times New Roman" w:cs="Times New Roman"/>
          <w:sz w:val="24"/>
          <w:szCs w:val="24"/>
          <w:lang w:eastAsia="bg-BG"/>
        </w:rPr>
        <w:t xml:space="preserve"> </w:t>
      </w:r>
    </w:p>
    <w:p w:rsidR="00652D1E" w:rsidRPr="00652D1E" w:rsidRDefault="00652D1E" w:rsidP="00652D1E">
      <w:pPr>
        <w:numPr>
          <w:ilvl w:val="0"/>
          <w:numId w:val="35"/>
        </w:numPr>
        <w:spacing w:after="0" w:line="240" w:lineRule="auto"/>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Дава съгласие да се извърши разделяне на </w:t>
      </w:r>
      <w:r w:rsidRPr="00652D1E">
        <w:rPr>
          <w:rFonts w:ascii="Times New Roman" w:eastAsia="Times New Roman" w:hAnsi="Times New Roman" w:cs="Times New Roman"/>
          <w:sz w:val="24"/>
          <w:szCs w:val="20"/>
          <w:lang w:eastAsia="bg-BG"/>
        </w:rPr>
        <w:t xml:space="preserve">ПИ с идентификатор </w:t>
      </w:r>
      <w:r w:rsidRPr="00652D1E">
        <w:rPr>
          <w:rFonts w:ascii="Times New Roman" w:eastAsia="Times New Roman" w:hAnsi="Times New Roman" w:cs="Times New Roman"/>
          <w:b/>
          <w:sz w:val="24"/>
          <w:szCs w:val="20"/>
          <w:lang w:eastAsia="bg-BG"/>
        </w:rPr>
        <w:t>16924.37.266</w:t>
      </w:r>
      <w:r w:rsidRPr="00652D1E">
        <w:rPr>
          <w:rFonts w:ascii="Times New Roman" w:eastAsia="Times New Roman" w:hAnsi="Times New Roman" w:cs="Times New Roman"/>
          <w:sz w:val="24"/>
          <w:szCs w:val="20"/>
          <w:lang w:eastAsia="bg-BG"/>
        </w:rPr>
        <w:t xml:space="preserve">, по кадастралната карта и кадастралните регистри на </w:t>
      </w:r>
      <w:r w:rsidRPr="00652D1E">
        <w:rPr>
          <w:rFonts w:ascii="Times New Roman" w:eastAsia="Times New Roman" w:hAnsi="Times New Roman" w:cs="Times New Roman"/>
          <w:b/>
          <w:sz w:val="24"/>
          <w:szCs w:val="20"/>
          <w:lang w:eastAsia="bg-BG"/>
        </w:rPr>
        <w:t>с. Горно Сахране</w:t>
      </w:r>
      <w:r w:rsidRPr="00652D1E">
        <w:rPr>
          <w:rFonts w:ascii="Times New Roman" w:eastAsia="Times New Roman" w:hAnsi="Times New Roman" w:cs="Times New Roman"/>
          <w:sz w:val="24"/>
          <w:szCs w:val="20"/>
          <w:lang w:eastAsia="bg-BG"/>
        </w:rPr>
        <w:t>, одобрени със Заповед РД-18-1463/ 09.08.2018 г. на изп.директор на АГКК-София, местност „Горната язла“, площ 2590 кв.м., трайно предназначение на територията: Земеделска, начин на трайно ползване: Нива, номер по предходен план 000266</w:t>
      </w:r>
      <w:r w:rsidRPr="00652D1E">
        <w:rPr>
          <w:rFonts w:ascii="Times New Roman" w:eastAsia="Times New Roman" w:hAnsi="Times New Roman" w:cs="Times New Roman"/>
          <w:sz w:val="24"/>
          <w:szCs w:val="24"/>
          <w:lang w:eastAsia="bg-BG"/>
        </w:rPr>
        <w:t>, както следва:</w:t>
      </w:r>
    </w:p>
    <w:p w:rsidR="00652D1E" w:rsidRPr="00652D1E" w:rsidRDefault="00652D1E" w:rsidP="00652D1E">
      <w:pPr>
        <w:numPr>
          <w:ilvl w:val="0"/>
          <w:numId w:val="36"/>
        </w:numPr>
        <w:spacing w:after="0" w:line="240" w:lineRule="auto"/>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Поземлен имот с площ 668 кв.м. съгласно представения протокол за трасиране, означаване и координиране изготвен от ЕТ „СКГ – Илиян Тодоров“ (отбелязана в жълт цвят) с НТП – Друг вид земеделска земя;</w:t>
      </w:r>
    </w:p>
    <w:p w:rsidR="00652D1E" w:rsidRPr="00652D1E" w:rsidRDefault="00652D1E" w:rsidP="00652D1E">
      <w:pPr>
        <w:numPr>
          <w:ilvl w:val="0"/>
          <w:numId w:val="36"/>
        </w:numPr>
        <w:spacing w:after="0" w:line="240" w:lineRule="auto"/>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Поземлен имот с площ 1922 кв.м. съгласно представения протокол за трасиране, означаване и координиране изготвен от ЕТ „СКГ – Илиян Тодоров“ (останалата част от имота).</w:t>
      </w:r>
    </w:p>
    <w:p w:rsidR="00652D1E" w:rsidRPr="00652D1E" w:rsidRDefault="00652D1E" w:rsidP="00652D1E">
      <w:pPr>
        <w:numPr>
          <w:ilvl w:val="0"/>
          <w:numId w:val="35"/>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След извършване на разделянето да се състави акт за общинска собственост за новообразувания имот с площ от 1922 кв.м.</w:t>
      </w:r>
    </w:p>
    <w:p w:rsidR="00652D1E" w:rsidRPr="00652D1E" w:rsidRDefault="00652D1E" w:rsidP="00652D1E">
      <w:pPr>
        <w:numPr>
          <w:ilvl w:val="0"/>
          <w:numId w:val="35"/>
        </w:numPr>
        <w:spacing w:after="0" w:line="240" w:lineRule="auto"/>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Дава съгласие Кмета на Общината да завери молба- декларация подадена от Илия Димитров Караилиев и Манчо Димитров Караилиев за снабдяване с нотариален акт за собственост за частта от 668 кв.м.  получена сред разделяне на </w:t>
      </w:r>
      <w:r w:rsidRPr="00652D1E">
        <w:rPr>
          <w:rFonts w:ascii="Times New Roman" w:eastAsia="Times New Roman" w:hAnsi="Times New Roman" w:cs="Times New Roman"/>
          <w:sz w:val="24"/>
          <w:szCs w:val="20"/>
          <w:lang w:eastAsia="bg-BG"/>
        </w:rPr>
        <w:t>ПИ с идентификатор 16924.37.266</w:t>
      </w:r>
      <w:r w:rsidRPr="00652D1E">
        <w:rPr>
          <w:rFonts w:ascii="Times New Roman" w:eastAsia="Times New Roman" w:hAnsi="Times New Roman" w:cs="Times New Roman"/>
          <w:b/>
          <w:sz w:val="24"/>
          <w:szCs w:val="20"/>
          <w:lang w:eastAsia="bg-BG"/>
        </w:rPr>
        <w:t xml:space="preserve"> </w:t>
      </w:r>
      <w:r w:rsidRPr="00652D1E">
        <w:rPr>
          <w:rFonts w:ascii="Times New Roman" w:eastAsia="Times New Roman" w:hAnsi="Times New Roman" w:cs="Times New Roman"/>
          <w:sz w:val="24"/>
          <w:szCs w:val="20"/>
          <w:lang w:eastAsia="bg-BG"/>
        </w:rPr>
        <w:t>по КККР на с. Горно Сахране</w:t>
      </w:r>
      <w:r w:rsidRPr="00652D1E">
        <w:rPr>
          <w:rFonts w:ascii="Times New Roman" w:eastAsia="Times New Roman" w:hAnsi="Times New Roman" w:cs="Times New Roman"/>
          <w:b/>
          <w:sz w:val="24"/>
          <w:szCs w:val="20"/>
          <w:lang w:eastAsia="bg-BG"/>
        </w:rPr>
        <w:t xml:space="preserve"> </w:t>
      </w:r>
      <w:r w:rsidRPr="00652D1E">
        <w:rPr>
          <w:rFonts w:ascii="Times New Roman" w:eastAsia="Times New Roman" w:hAnsi="Times New Roman" w:cs="Times New Roman"/>
          <w:sz w:val="24"/>
          <w:szCs w:val="24"/>
          <w:lang w:eastAsia="bg-BG"/>
        </w:rPr>
        <w:t>на основание давностно владение, който са декларирали от 1998 г. като свой и без прекъсване заплащат данък недвижим имот и такса битови отпадъци, като в нея се отрази, че имотът не е общинска собственост.</w:t>
      </w:r>
    </w:p>
    <w:p w:rsidR="00652D1E" w:rsidRPr="00652D1E" w:rsidRDefault="00652D1E" w:rsidP="00652D1E">
      <w:pPr>
        <w:spacing w:after="0" w:line="240" w:lineRule="auto"/>
        <w:ind w:firstLine="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652D1E" w:rsidRPr="00652D1E" w:rsidRDefault="00652D1E" w:rsidP="00652D1E">
      <w:pPr>
        <w:spacing w:after="0" w:line="240" w:lineRule="auto"/>
        <w:ind w:firstLine="360"/>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Приложения: копие от скици, протокол за трасиране, заявление, нотариален акт;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ОТСЪСТВА ОТ ЗАЛАТА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right"/>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CD6DBC"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lang w:val="en-US"/>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652D1E">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3" type="#_x0000_t75" style="width:64.5pt;height:69.75pt" o:ole="" filled="t" fillcolor="#ff9">
            <v:imagedata r:id="rId6" o:title=""/>
          </v:shape>
          <o:OLEObject Type="Embed" ProgID="Imaging.Document" ShapeID="_x0000_i1033" DrawAspect="Content" ObjectID="_1656414138" r:id="rId2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4"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20</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4"/>
          <w:lang w:eastAsia="bg-BG"/>
        </w:rPr>
      </w:pPr>
      <w:r w:rsidRPr="00652D1E">
        <w:rPr>
          <w:rFonts w:ascii="Times New Roman" w:eastAsia="Times New Roman" w:hAnsi="Times New Roman" w:cs="Times New Roman"/>
          <w:b/>
          <w:i/>
          <w:sz w:val="24"/>
          <w:szCs w:val="24"/>
          <w:lang w:eastAsia="bg-BG"/>
        </w:rPr>
        <w:t xml:space="preserve">ОТНОСНО: </w:t>
      </w:r>
      <w:r w:rsidRPr="00652D1E">
        <w:rPr>
          <w:rFonts w:ascii="Times New Roman" w:eastAsia="Times New Roman" w:hAnsi="Times New Roman" w:cs="Times New Roman"/>
          <w:i/>
          <w:sz w:val="24"/>
          <w:szCs w:val="24"/>
          <w:lang w:eastAsia="bg-BG"/>
        </w:rPr>
        <w:t xml:space="preserve">Приватизационна продажба чрез публичен търг с явно наддаване  по реда на  </w:t>
      </w:r>
      <w:r w:rsidRPr="00652D1E">
        <w:rPr>
          <w:rFonts w:ascii="Times New Roman" w:eastAsia="Times New Roman" w:hAnsi="Times New Roman" w:cs="Times New Roman"/>
          <w:i/>
          <w:sz w:val="24"/>
          <w:szCs w:val="24"/>
          <w:lang w:val="en-GB" w:eastAsia="bg-BG"/>
        </w:rPr>
        <w:t xml:space="preserve">чл. 3, ал. 3, т. 2,  чл. 32, ал. 3, т. </w:t>
      </w:r>
      <w:r w:rsidRPr="00652D1E">
        <w:rPr>
          <w:rFonts w:ascii="Times New Roman" w:eastAsia="Times New Roman" w:hAnsi="Times New Roman" w:cs="Times New Roman"/>
          <w:i/>
          <w:sz w:val="24"/>
          <w:szCs w:val="24"/>
          <w:lang w:eastAsia="bg-BG"/>
        </w:rPr>
        <w:t>1</w:t>
      </w:r>
      <w:r w:rsidRPr="00652D1E">
        <w:rPr>
          <w:rFonts w:ascii="Times New Roman" w:eastAsia="Times New Roman" w:hAnsi="Times New Roman" w:cs="Times New Roman"/>
          <w:i/>
          <w:sz w:val="24"/>
          <w:szCs w:val="24"/>
          <w:lang w:val="en-GB" w:eastAsia="bg-BG"/>
        </w:rPr>
        <w:t xml:space="preserve"> от ЗПСК </w:t>
      </w:r>
      <w:r w:rsidRPr="00652D1E">
        <w:rPr>
          <w:rFonts w:ascii="Times New Roman" w:eastAsia="Times New Roman" w:hAnsi="Times New Roman" w:cs="Times New Roman"/>
          <w:i/>
          <w:sz w:val="24"/>
          <w:szCs w:val="24"/>
          <w:lang w:eastAsia="bg-BG"/>
        </w:rPr>
        <w:t>и чл. 2, ал.1 т.3  и глава V, раздел І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w:t>
      </w:r>
      <w:r w:rsidRPr="00652D1E">
        <w:rPr>
          <w:rFonts w:ascii="Times New Roman" w:eastAsia="Times New Roman" w:hAnsi="Times New Roman" w:cs="Times New Roman"/>
          <w:i/>
          <w:sz w:val="24"/>
          <w:szCs w:val="20"/>
          <w:lang w:eastAsia="bg-BG"/>
        </w:rPr>
        <w:t xml:space="preserve"> находяща се в УПИ VІІ-636 за одо  в кв. 11 на с. Осетеново</w:t>
      </w:r>
      <w:r w:rsidRPr="00652D1E">
        <w:rPr>
          <w:rFonts w:ascii="Times New Roman" w:eastAsia="Times New Roman" w:hAnsi="Times New Roman" w:cs="Times New Roman"/>
          <w:i/>
          <w:sz w:val="24"/>
          <w:szCs w:val="24"/>
          <w:lang w:eastAsia="bg-BG"/>
        </w:rPr>
        <w:t>.</w:t>
      </w:r>
    </w:p>
    <w:p w:rsidR="00652D1E" w:rsidRPr="00652D1E" w:rsidRDefault="00652D1E" w:rsidP="00652D1E">
      <w:pPr>
        <w:spacing w:after="0" w:line="240" w:lineRule="auto"/>
        <w:ind w:firstLine="708"/>
        <w:jc w:val="both"/>
        <w:rPr>
          <w:rFonts w:ascii="Times New Roman" w:eastAsia="Times New Roman" w:hAnsi="Times New Roman" w:cs="Times New Roman"/>
          <w:sz w:val="24"/>
          <w:szCs w:val="24"/>
          <w:lang w:eastAsia="bg-BG"/>
        </w:rPr>
      </w:pPr>
    </w:p>
    <w:p w:rsidR="00652D1E" w:rsidRPr="00652D1E" w:rsidRDefault="00652D1E" w:rsidP="00652D1E">
      <w:pPr>
        <w:spacing w:after="0" w:line="240" w:lineRule="auto"/>
        <w:ind w:firstLine="708"/>
        <w:jc w:val="both"/>
        <w:rPr>
          <w:rFonts w:ascii="Times New Roman" w:eastAsia="Times New Roman" w:hAnsi="Times New Roman" w:cs="Times New Roman"/>
          <w:b/>
          <w:i/>
          <w:sz w:val="24"/>
          <w:szCs w:val="24"/>
          <w:lang w:eastAsia="bg-BG"/>
        </w:rPr>
      </w:pPr>
      <w:r w:rsidRPr="00652D1E">
        <w:rPr>
          <w:rFonts w:ascii="Times New Roman" w:eastAsia="Times New Roman" w:hAnsi="Times New Roman" w:cs="Times New Roman"/>
          <w:b/>
          <w:sz w:val="24"/>
          <w:szCs w:val="24"/>
          <w:lang w:eastAsia="bg-BG"/>
        </w:rPr>
        <w:t xml:space="preserve">ПРАВНО ОСНОВАНИЕ: </w:t>
      </w:r>
      <w:r w:rsidRPr="00652D1E">
        <w:rPr>
          <w:rFonts w:ascii="Times New Roman" w:eastAsia="Times New Roman" w:hAnsi="Times New Roman" w:cs="Times New Roman"/>
          <w:i/>
          <w:sz w:val="24"/>
          <w:szCs w:val="24"/>
          <w:lang w:eastAsia="bg-BG"/>
        </w:rPr>
        <w:t xml:space="preserve">Чл. 21, ал. 2 във връзка с чл. 21, ал. 1, т.8 от ЗМСМА, </w:t>
      </w:r>
      <w:r w:rsidRPr="00652D1E">
        <w:rPr>
          <w:rFonts w:ascii="Times New Roman" w:eastAsia="Times New Roman" w:hAnsi="Times New Roman" w:cs="Times New Roman"/>
          <w:i/>
          <w:sz w:val="24"/>
          <w:szCs w:val="24"/>
          <w:lang w:val="en-GB" w:eastAsia="bg-BG"/>
        </w:rPr>
        <w:t xml:space="preserve">чл. 3, ал. 3, т. 2,  чл. 32, ал. 3, т. </w:t>
      </w:r>
      <w:r w:rsidRPr="00652D1E">
        <w:rPr>
          <w:rFonts w:ascii="Times New Roman" w:eastAsia="Times New Roman" w:hAnsi="Times New Roman" w:cs="Times New Roman"/>
          <w:i/>
          <w:sz w:val="24"/>
          <w:szCs w:val="24"/>
          <w:lang w:eastAsia="bg-BG"/>
        </w:rPr>
        <w:t>1</w:t>
      </w:r>
      <w:r w:rsidRPr="00652D1E">
        <w:rPr>
          <w:rFonts w:ascii="Times New Roman" w:eastAsia="Times New Roman" w:hAnsi="Times New Roman" w:cs="Times New Roman"/>
          <w:i/>
          <w:sz w:val="24"/>
          <w:szCs w:val="24"/>
          <w:lang w:val="en-GB" w:eastAsia="bg-BG"/>
        </w:rPr>
        <w:t xml:space="preserve"> от ЗПСК </w:t>
      </w:r>
      <w:r w:rsidRPr="00652D1E">
        <w:rPr>
          <w:rFonts w:ascii="Times New Roman" w:eastAsia="Times New Roman" w:hAnsi="Times New Roman" w:cs="Times New Roman"/>
          <w:i/>
          <w:sz w:val="24"/>
          <w:szCs w:val="24"/>
          <w:lang w:eastAsia="bg-BG"/>
        </w:rPr>
        <w:t>и чл. 2, ал.1 т.3  и глава V, раздел І от НТК</w:t>
      </w:r>
    </w:p>
    <w:p w:rsidR="00652D1E" w:rsidRPr="00652D1E" w:rsidRDefault="00652D1E" w:rsidP="00652D1E">
      <w:pPr>
        <w:spacing w:after="0"/>
        <w:ind w:firstLine="708"/>
        <w:jc w:val="both"/>
        <w:rPr>
          <w:rFonts w:ascii="Times New Roman" w:eastAsia="Times New Roman" w:hAnsi="Times New Roman" w:cs="Times New Roman"/>
          <w:sz w:val="24"/>
          <w:szCs w:val="20"/>
          <w:lang w:eastAsia="bg-BG"/>
        </w:rPr>
      </w:pPr>
      <w:r w:rsidRPr="00652D1E">
        <w:rPr>
          <w:rFonts w:ascii="Times New Roman" w:eastAsia="Times New Roman" w:hAnsi="Times New Roman" w:cs="Times New Roman"/>
          <w:b/>
          <w:sz w:val="24"/>
          <w:szCs w:val="24"/>
          <w:lang w:eastAsia="bg-BG"/>
        </w:rPr>
        <w:t xml:space="preserve">МОТИВИ: </w:t>
      </w:r>
      <w:r w:rsidRPr="00652D1E">
        <w:rPr>
          <w:rFonts w:ascii="Times New Roman" w:eastAsia="Times New Roman" w:hAnsi="Times New Roman" w:cs="Times New Roman"/>
          <w:sz w:val="24"/>
          <w:szCs w:val="24"/>
          <w:lang w:val="en-GB" w:eastAsia="bg-BG"/>
        </w:rPr>
        <w:t xml:space="preserve">С Решение № </w:t>
      </w:r>
      <w:r w:rsidRPr="00652D1E">
        <w:rPr>
          <w:rFonts w:ascii="Times New Roman" w:eastAsia="Times New Roman" w:hAnsi="Times New Roman" w:cs="Times New Roman"/>
          <w:sz w:val="24"/>
          <w:szCs w:val="24"/>
          <w:lang w:eastAsia="bg-BG"/>
        </w:rPr>
        <w:t>908</w:t>
      </w:r>
      <w:r w:rsidRPr="00652D1E">
        <w:rPr>
          <w:rFonts w:ascii="Times New Roman" w:eastAsia="Times New Roman" w:hAnsi="Times New Roman" w:cs="Times New Roman"/>
          <w:sz w:val="24"/>
          <w:szCs w:val="24"/>
          <w:lang w:val="en-GB" w:eastAsia="bg-BG"/>
        </w:rPr>
        <w:t xml:space="preserve"> от Протокол № </w:t>
      </w:r>
      <w:r w:rsidRPr="00652D1E">
        <w:rPr>
          <w:rFonts w:ascii="Times New Roman" w:eastAsia="Times New Roman" w:hAnsi="Times New Roman" w:cs="Times New Roman"/>
          <w:sz w:val="24"/>
          <w:szCs w:val="24"/>
          <w:lang w:eastAsia="bg-BG"/>
        </w:rPr>
        <w:t>48</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31.07.2019 г.</w:t>
      </w:r>
      <w:r w:rsidRPr="00652D1E">
        <w:rPr>
          <w:rFonts w:ascii="Times New Roman" w:eastAsia="Times New Roman" w:hAnsi="Times New Roman" w:cs="Times New Roman"/>
          <w:sz w:val="24"/>
          <w:szCs w:val="24"/>
          <w:lang w:val="en-GB" w:eastAsia="bg-BG"/>
        </w:rPr>
        <w:t xml:space="preserve"> на Общински съвет Павел баня</w:t>
      </w:r>
      <w:r w:rsidRPr="00652D1E">
        <w:rPr>
          <w:rFonts w:ascii="Times New Roman" w:eastAsia="Times New Roman" w:hAnsi="Times New Roman" w:cs="Times New Roman"/>
          <w:sz w:val="24"/>
          <w:szCs w:val="24"/>
          <w:lang w:eastAsia="bg-BG"/>
        </w:rPr>
        <w:t xml:space="preserve"> е открита </w:t>
      </w:r>
      <w:r w:rsidRPr="00652D1E">
        <w:rPr>
          <w:rFonts w:ascii="Times New Roman" w:eastAsia="Times New Roman" w:hAnsi="Times New Roman" w:cs="Times New Roman"/>
          <w:sz w:val="24"/>
          <w:szCs w:val="24"/>
          <w:lang w:val="en-GB" w:eastAsia="bg-BG"/>
        </w:rPr>
        <w:t>процедур</w:t>
      </w:r>
      <w:r w:rsidRPr="00652D1E">
        <w:rPr>
          <w:rFonts w:ascii="Times New Roman" w:eastAsia="Times New Roman" w:hAnsi="Times New Roman" w:cs="Times New Roman"/>
          <w:sz w:val="24"/>
          <w:szCs w:val="24"/>
          <w:lang w:eastAsia="bg-BG"/>
        </w:rPr>
        <w:t>а</w:t>
      </w:r>
      <w:r w:rsidRPr="00652D1E">
        <w:rPr>
          <w:rFonts w:ascii="Times New Roman" w:eastAsia="Times New Roman" w:hAnsi="Times New Roman" w:cs="Times New Roman"/>
          <w:sz w:val="24"/>
          <w:szCs w:val="24"/>
          <w:lang w:val="en-GB" w:eastAsia="bg-BG"/>
        </w:rPr>
        <w:t xml:space="preserve"> за приватизация и определен метод за извършване на приватизация – </w:t>
      </w:r>
      <w:r w:rsidRPr="00652D1E">
        <w:rPr>
          <w:rFonts w:ascii="Times New Roman" w:eastAsia="Times New Roman" w:hAnsi="Times New Roman" w:cs="Times New Roman"/>
          <w:sz w:val="24"/>
          <w:szCs w:val="24"/>
          <w:lang w:eastAsia="bg-BG"/>
        </w:rPr>
        <w:t xml:space="preserve">публичен търг с явно наддаване за общински нежилищен имот - частна общинска собственост, невключен в имуществото на общинско търговско дружество, представляващ Втори етаж със самостоятелен вход от юг </w:t>
      </w:r>
      <w:r w:rsidRPr="00652D1E">
        <w:rPr>
          <w:rFonts w:ascii="Times New Roman" w:eastAsia="Times New Roman" w:hAnsi="Times New Roman" w:cs="Times New Roman"/>
          <w:sz w:val="24"/>
          <w:szCs w:val="20"/>
          <w:lang w:eastAsia="bg-BG"/>
        </w:rPr>
        <w:t>с площ 220 кв.м. (</w:t>
      </w:r>
      <w:r w:rsidRPr="00652D1E">
        <w:rPr>
          <w:rFonts w:ascii="Times New Roman" w:eastAsia="Times New Roman" w:hAnsi="Times New Roman" w:cs="Times New Roman"/>
          <w:sz w:val="24"/>
          <w:szCs w:val="24"/>
          <w:lang w:eastAsia="bg-BG"/>
        </w:rPr>
        <w:t>състоящ се от стълбище, антре, коридор, основна зала, складово помещение, две стаи и санитарен възел) от масивна двуетажна сграда</w:t>
      </w:r>
      <w:r w:rsidRPr="00652D1E">
        <w:rPr>
          <w:rFonts w:ascii="Times New Roman" w:eastAsia="Times New Roman" w:hAnsi="Times New Roman" w:cs="Times New Roman"/>
          <w:sz w:val="24"/>
          <w:szCs w:val="20"/>
          <w:lang w:eastAsia="bg-BG"/>
        </w:rPr>
        <w:t xml:space="preserve"> находяща се в УПИ І-автогара (урегулиран поземлен имот първи за автогара) в кв. 11 (квартал единадесет) по плана на с. Осетеново, одобрен със Заповед № 176/ 13.07.1998 г. </w:t>
      </w:r>
    </w:p>
    <w:p w:rsidR="00652D1E" w:rsidRPr="00652D1E" w:rsidRDefault="00652D1E" w:rsidP="00652D1E">
      <w:pPr>
        <w:spacing w:after="0"/>
        <w:ind w:firstLine="708"/>
        <w:jc w:val="both"/>
        <w:rPr>
          <w:rFonts w:ascii="Times New Roman" w:eastAsia="Times New Roman" w:hAnsi="Times New Roman" w:cs="Times New Roman"/>
          <w:sz w:val="32"/>
          <w:szCs w:val="32"/>
          <w:lang w:val="en-GB" w:eastAsia="bg-BG"/>
        </w:rPr>
      </w:pPr>
      <w:r w:rsidRPr="00652D1E">
        <w:rPr>
          <w:rFonts w:ascii="Times New Roman" w:eastAsia="Times New Roman" w:hAnsi="Times New Roman" w:cs="Times New Roman"/>
          <w:sz w:val="24"/>
          <w:szCs w:val="20"/>
          <w:lang w:eastAsia="bg-BG"/>
        </w:rPr>
        <w:t>Със Заповед № РД-14-26/ 02.06.2020 г. за изменение на ПУП – ПР в обхват: Разделяне на УПИ І-автогара в кв. 11 по плана на с. Осетеново въз основа на Решение № 98 от Протокол № 5/ 30.01.2020 г. на Общински съвет – Павел баня са образувани два нови имота, съответно УПИ VІІ-636 за одо с площ 973 кв.м. и УПИ VІІІ-637 за автобусна спирка с площ 521 кв.м. в кв. 11 по плана на с. Осетеново, като сградата попада в УПИ VІІ-636 за одо с площ 973 кв.м.</w:t>
      </w:r>
      <w:r w:rsidRPr="00652D1E">
        <w:rPr>
          <w:rFonts w:ascii="Times New Roman" w:eastAsia="Times New Roman" w:hAnsi="Times New Roman" w:cs="Times New Roman"/>
          <w:sz w:val="32"/>
          <w:szCs w:val="32"/>
          <w:lang w:eastAsia="bg-BG"/>
        </w:rPr>
        <w:t xml:space="preserve"> </w:t>
      </w:r>
      <w:r w:rsidRPr="00652D1E">
        <w:rPr>
          <w:rFonts w:ascii="Times New Roman" w:eastAsia="Times New Roman" w:hAnsi="Times New Roman" w:cs="Times New Roman"/>
          <w:sz w:val="24"/>
          <w:szCs w:val="20"/>
          <w:lang w:eastAsia="bg-BG"/>
        </w:rPr>
        <w:t xml:space="preserve">при граници и съседи: улица, УПИ ІІ-125, УПИ VІ-123, УПИ VІІІ-637 в кв. 11; </w:t>
      </w:r>
      <w:r w:rsidRPr="00652D1E">
        <w:rPr>
          <w:rFonts w:ascii="Times New Roman" w:eastAsia="Times New Roman" w:hAnsi="Times New Roman" w:cs="Times New Roman"/>
          <w:sz w:val="24"/>
          <w:szCs w:val="24"/>
          <w:lang w:eastAsia="bg-BG"/>
        </w:rPr>
        <w:t>съставен АОС № 4313/ 07.07.2020 г.</w:t>
      </w:r>
    </w:p>
    <w:p w:rsidR="00652D1E" w:rsidRPr="00652D1E" w:rsidRDefault="00652D1E" w:rsidP="00652D1E">
      <w:pPr>
        <w:spacing w:after="0"/>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t>В изпълнение на решени</w:t>
      </w:r>
      <w:r w:rsidRPr="00652D1E">
        <w:rPr>
          <w:rFonts w:ascii="Times New Roman" w:eastAsia="Times New Roman" w:hAnsi="Times New Roman" w:cs="Times New Roman"/>
          <w:sz w:val="24"/>
          <w:szCs w:val="24"/>
          <w:lang w:eastAsia="bg-BG"/>
        </w:rPr>
        <w:t xml:space="preserve">ето </w:t>
      </w:r>
      <w:r w:rsidRPr="00652D1E">
        <w:rPr>
          <w:rFonts w:ascii="Times New Roman" w:eastAsia="Times New Roman" w:hAnsi="Times New Roman" w:cs="Times New Roman"/>
          <w:sz w:val="24"/>
          <w:szCs w:val="24"/>
          <w:lang w:val="en-GB" w:eastAsia="bg-BG"/>
        </w:rPr>
        <w:t>за обек</w:t>
      </w:r>
      <w:r w:rsidRPr="00652D1E">
        <w:rPr>
          <w:rFonts w:ascii="Times New Roman" w:eastAsia="Times New Roman" w:hAnsi="Times New Roman" w:cs="Times New Roman"/>
          <w:sz w:val="24"/>
          <w:szCs w:val="24"/>
          <w:lang w:eastAsia="bg-BG"/>
        </w:rPr>
        <w:t>та са</w:t>
      </w:r>
      <w:r w:rsidRPr="00652D1E">
        <w:rPr>
          <w:rFonts w:ascii="Times New Roman" w:eastAsia="Times New Roman" w:hAnsi="Times New Roman" w:cs="Times New Roman"/>
          <w:sz w:val="24"/>
          <w:szCs w:val="24"/>
          <w:lang w:val="en-GB" w:eastAsia="bg-BG"/>
        </w:rPr>
        <w:t xml:space="preserve"> изготвени прав</w:t>
      </w:r>
      <w:r w:rsidRPr="00652D1E">
        <w:rPr>
          <w:rFonts w:ascii="Times New Roman" w:eastAsia="Times New Roman" w:hAnsi="Times New Roman" w:cs="Times New Roman"/>
          <w:sz w:val="24"/>
          <w:szCs w:val="24"/>
          <w:lang w:eastAsia="bg-BG"/>
        </w:rPr>
        <w:t>е</w:t>
      </w:r>
      <w:r w:rsidRPr="00652D1E">
        <w:rPr>
          <w:rFonts w:ascii="Times New Roman" w:eastAsia="Times New Roman" w:hAnsi="Times New Roman" w:cs="Times New Roman"/>
          <w:sz w:val="24"/>
          <w:szCs w:val="24"/>
          <w:lang w:val="en-GB" w:eastAsia="bg-BG"/>
        </w:rPr>
        <w:t>н анализ, информацион</w:t>
      </w:r>
      <w:r w:rsidRPr="00652D1E">
        <w:rPr>
          <w:rFonts w:ascii="Times New Roman" w:eastAsia="Times New Roman" w:hAnsi="Times New Roman" w:cs="Times New Roman"/>
          <w:sz w:val="24"/>
          <w:szCs w:val="24"/>
          <w:lang w:eastAsia="bg-BG"/>
        </w:rPr>
        <w:t xml:space="preserve">ен </w:t>
      </w:r>
      <w:r w:rsidRPr="00652D1E">
        <w:rPr>
          <w:rFonts w:ascii="Times New Roman" w:eastAsia="Times New Roman" w:hAnsi="Times New Roman" w:cs="Times New Roman"/>
          <w:sz w:val="24"/>
          <w:szCs w:val="24"/>
          <w:lang w:val="en-GB" w:eastAsia="bg-BG"/>
        </w:rPr>
        <w:t xml:space="preserve">меморандум и </w:t>
      </w:r>
      <w:r w:rsidRPr="00652D1E">
        <w:rPr>
          <w:rFonts w:ascii="Times New Roman" w:eastAsia="Times New Roman" w:hAnsi="Times New Roman" w:cs="Times New Roman"/>
          <w:sz w:val="24"/>
          <w:szCs w:val="24"/>
          <w:lang w:eastAsia="bg-BG"/>
        </w:rPr>
        <w:t xml:space="preserve">приватизационна оценка, които предлагам за утвърждаване  от Общински съвет Павел баня, като Орган по приватизация. </w:t>
      </w:r>
      <w:r w:rsidRPr="00652D1E">
        <w:rPr>
          <w:rFonts w:ascii="Times New Roman" w:eastAsia="Times New Roman" w:hAnsi="Times New Roman" w:cs="Times New Roman"/>
          <w:sz w:val="24"/>
          <w:szCs w:val="24"/>
          <w:lang w:val="en-GB" w:eastAsia="bg-BG"/>
        </w:rPr>
        <w:t xml:space="preserve">Заключенията от изготвените </w:t>
      </w:r>
      <w:r w:rsidRPr="00652D1E">
        <w:rPr>
          <w:rFonts w:ascii="Times New Roman" w:eastAsia="Times New Roman" w:hAnsi="Times New Roman" w:cs="Times New Roman"/>
          <w:sz w:val="24"/>
          <w:szCs w:val="24"/>
          <w:lang w:eastAsia="bg-BG"/>
        </w:rPr>
        <w:t>анализ на правното състояние, информационен меморандум и приватизационна оценка</w:t>
      </w:r>
      <w:r w:rsidRPr="00652D1E">
        <w:rPr>
          <w:rFonts w:ascii="Times New Roman" w:eastAsia="Times New Roman" w:hAnsi="Times New Roman" w:cs="Times New Roman"/>
          <w:sz w:val="24"/>
          <w:szCs w:val="24"/>
          <w:lang w:val="en-GB" w:eastAsia="bg-BG"/>
        </w:rPr>
        <w:t>, могат да се обобщят в с</w:t>
      </w:r>
      <w:r w:rsidRPr="00652D1E">
        <w:rPr>
          <w:rFonts w:ascii="Times New Roman" w:eastAsia="Times New Roman" w:hAnsi="Times New Roman" w:cs="Times New Roman"/>
          <w:sz w:val="24"/>
          <w:szCs w:val="24"/>
          <w:lang w:eastAsia="bg-BG"/>
        </w:rPr>
        <w:t xml:space="preserve">ледното: </w:t>
      </w:r>
    </w:p>
    <w:p w:rsidR="00652D1E" w:rsidRPr="00652D1E" w:rsidRDefault="00652D1E" w:rsidP="00652D1E">
      <w:pPr>
        <w:spacing w:after="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1. </w:t>
      </w:r>
      <w:r w:rsidRPr="00652D1E">
        <w:rPr>
          <w:rFonts w:ascii="Times New Roman" w:eastAsia="Times New Roman" w:hAnsi="Times New Roman" w:cs="Times New Roman"/>
          <w:sz w:val="24"/>
          <w:szCs w:val="24"/>
          <w:lang w:val="en-GB" w:eastAsia="bg-BG"/>
        </w:rPr>
        <w:t>Не съществува пречк</w:t>
      </w:r>
      <w:r w:rsidRPr="00652D1E">
        <w:rPr>
          <w:rFonts w:ascii="Times New Roman" w:eastAsia="Times New Roman" w:hAnsi="Times New Roman" w:cs="Times New Roman"/>
          <w:sz w:val="24"/>
          <w:szCs w:val="24"/>
          <w:lang w:eastAsia="bg-BG"/>
        </w:rPr>
        <w:t xml:space="preserve">а </w:t>
      </w:r>
      <w:r w:rsidRPr="00652D1E">
        <w:rPr>
          <w:rFonts w:ascii="Times New Roman" w:eastAsia="Times New Roman" w:hAnsi="Times New Roman" w:cs="Times New Roman"/>
          <w:sz w:val="24"/>
          <w:szCs w:val="24"/>
          <w:lang w:val="en-GB" w:eastAsia="bg-BG"/>
        </w:rPr>
        <w:t>за приватизация на обект</w:t>
      </w:r>
      <w:r w:rsidRPr="00652D1E">
        <w:rPr>
          <w:rFonts w:ascii="Times New Roman" w:eastAsia="Times New Roman" w:hAnsi="Times New Roman" w:cs="Times New Roman"/>
          <w:sz w:val="24"/>
          <w:szCs w:val="24"/>
          <w:lang w:eastAsia="bg-BG"/>
        </w:rPr>
        <w:t xml:space="preserve">а </w:t>
      </w:r>
      <w:r w:rsidRPr="00652D1E">
        <w:rPr>
          <w:rFonts w:ascii="Times New Roman" w:eastAsia="Times New Roman" w:hAnsi="Times New Roman" w:cs="Times New Roman"/>
          <w:sz w:val="24"/>
          <w:szCs w:val="24"/>
          <w:lang w:val="en-GB" w:eastAsia="bg-BG"/>
        </w:rPr>
        <w:t xml:space="preserve">по реда на чл. 32, ал. 3, т. </w:t>
      </w:r>
      <w:r w:rsidRPr="00652D1E">
        <w:rPr>
          <w:rFonts w:ascii="Times New Roman" w:eastAsia="Times New Roman" w:hAnsi="Times New Roman" w:cs="Times New Roman"/>
          <w:sz w:val="24"/>
          <w:szCs w:val="24"/>
          <w:lang w:eastAsia="bg-BG"/>
        </w:rPr>
        <w:t>2</w:t>
      </w:r>
      <w:r w:rsidRPr="00652D1E">
        <w:rPr>
          <w:rFonts w:ascii="Times New Roman" w:eastAsia="Times New Roman" w:hAnsi="Times New Roman" w:cs="Times New Roman"/>
          <w:sz w:val="24"/>
          <w:szCs w:val="24"/>
          <w:lang w:val="en-GB" w:eastAsia="bg-BG"/>
        </w:rPr>
        <w:t xml:space="preserve"> от ЗПСК.</w:t>
      </w:r>
    </w:p>
    <w:p w:rsidR="00652D1E" w:rsidRPr="00652D1E" w:rsidRDefault="00652D1E" w:rsidP="00652D1E">
      <w:pPr>
        <w:spacing w:after="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2. Пазарната оценка на обекта е в размер на 66500,00 лв. без ДДС;</w:t>
      </w:r>
    </w:p>
    <w:p w:rsidR="00652D1E" w:rsidRPr="00652D1E" w:rsidRDefault="00652D1E" w:rsidP="00652D1E">
      <w:pPr>
        <w:spacing w:after="0"/>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lastRenderedPageBreak/>
        <w:t>С оглед приключване на започн</w:t>
      </w:r>
      <w:r w:rsidRPr="00652D1E">
        <w:rPr>
          <w:rFonts w:ascii="Times New Roman" w:eastAsia="Times New Roman" w:hAnsi="Times New Roman" w:cs="Times New Roman"/>
          <w:sz w:val="24"/>
          <w:szCs w:val="24"/>
          <w:lang w:eastAsia="bg-BG"/>
        </w:rPr>
        <w:t>атата процедура предлагам</w:t>
      </w:r>
      <w:r w:rsidRPr="00652D1E">
        <w:rPr>
          <w:rFonts w:ascii="Times New Roman" w:eastAsia="Times New Roman" w:hAnsi="Times New Roman" w:cs="Times New Roman"/>
          <w:sz w:val="24"/>
          <w:szCs w:val="24"/>
          <w:lang w:val="en-GB" w:eastAsia="bg-BG"/>
        </w:rPr>
        <w:t xml:space="preserve"> да бъде взето решение за обявяване на </w:t>
      </w:r>
      <w:r w:rsidRPr="00652D1E">
        <w:rPr>
          <w:rFonts w:ascii="Times New Roman" w:eastAsia="Times New Roman" w:hAnsi="Times New Roman" w:cs="Times New Roman"/>
          <w:sz w:val="24"/>
          <w:szCs w:val="24"/>
          <w:lang w:eastAsia="bg-BG"/>
        </w:rPr>
        <w:t xml:space="preserve">публичен търг с явно наддаване </w:t>
      </w:r>
      <w:r w:rsidRPr="00652D1E">
        <w:rPr>
          <w:rFonts w:ascii="Times New Roman" w:eastAsia="Times New Roman" w:hAnsi="Times New Roman" w:cs="Times New Roman"/>
          <w:sz w:val="24"/>
          <w:szCs w:val="24"/>
          <w:lang w:val="en-GB" w:eastAsia="bg-BG"/>
        </w:rPr>
        <w:t xml:space="preserve">при начална </w:t>
      </w:r>
      <w:r w:rsidRPr="00652D1E">
        <w:rPr>
          <w:rFonts w:ascii="Times New Roman" w:eastAsia="Times New Roman" w:hAnsi="Times New Roman" w:cs="Times New Roman"/>
          <w:sz w:val="24"/>
          <w:szCs w:val="24"/>
          <w:lang w:eastAsia="bg-BG"/>
        </w:rPr>
        <w:t xml:space="preserve">тръжна </w:t>
      </w:r>
      <w:r w:rsidRPr="00652D1E">
        <w:rPr>
          <w:rFonts w:ascii="Times New Roman" w:eastAsia="Times New Roman" w:hAnsi="Times New Roman" w:cs="Times New Roman"/>
          <w:sz w:val="24"/>
          <w:szCs w:val="24"/>
          <w:lang w:val="en-GB" w:eastAsia="bg-BG"/>
        </w:rPr>
        <w:t xml:space="preserve">цена, съответстваща на </w:t>
      </w:r>
      <w:r w:rsidRPr="00652D1E">
        <w:rPr>
          <w:rFonts w:ascii="Times New Roman" w:eastAsia="Times New Roman" w:hAnsi="Times New Roman" w:cs="Times New Roman"/>
          <w:sz w:val="24"/>
          <w:szCs w:val="24"/>
          <w:lang w:eastAsia="bg-BG"/>
        </w:rPr>
        <w:t xml:space="preserve">приватизационната оценка. </w:t>
      </w:r>
    </w:p>
    <w:p w:rsidR="00652D1E" w:rsidRPr="00652D1E" w:rsidRDefault="00652D1E" w:rsidP="00652D1E">
      <w:pPr>
        <w:spacing w:after="0"/>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t>В случай на успешно финализиране на процедур</w:t>
      </w:r>
      <w:r w:rsidRPr="00652D1E">
        <w:rPr>
          <w:rFonts w:ascii="Times New Roman" w:eastAsia="Times New Roman" w:hAnsi="Times New Roman" w:cs="Times New Roman"/>
          <w:sz w:val="24"/>
          <w:szCs w:val="24"/>
          <w:lang w:eastAsia="bg-BG"/>
        </w:rPr>
        <w:t xml:space="preserve">ата </w:t>
      </w:r>
      <w:r w:rsidRPr="00652D1E">
        <w:rPr>
          <w:rFonts w:ascii="Times New Roman" w:eastAsia="Times New Roman" w:hAnsi="Times New Roman" w:cs="Times New Roman"/>
          <w:sz w:val="24"/>
          <w:szCs w:val="24"/>
          <w:lang w:val="en-GB" w:eastAsia="bg-BG"/>
        </w:rPr>
        <w:t>и сключване на договор за продажба на обект</w:t>
      </w:r>
      <w:r w:rsidRPr="00652D1E">
        <w:rPr>
          <w:rFonts w:ascii="Times New Roman" w:eastAsia="Times New Roman" w:hAnsi="Times New Roman" w:cs="Times New Roman"/>
          <w:sz w:val="24"/>
          <w:szCs w:val="24"/>
          <w:lang w:eastAsia="bg-BG"/>
        </w:rPr>
        <w:t>а</w:t>
      </w:r>
      <w:r w:rsidRPr="00652D1E">
        <w:rPr>
          <w:rFonts w:ascii="Times New Roman" w:eastAsia="Times New Roman" w:hAnsi="Times New Roman" w:cs="Times New Roman"/>
          <w:sz w:val="24"/>
          <w:szCs w:val="24"/>
          <w:lang w:val="en-GB" w:eastAsia="bg-BG"/>
        </w:rPr>
        <w:t>,</w:t>
      </w:r>
      <w:r w:rsidRPr="00652D1E">
        <w:rPr>
          <w:rFonts w:ascii="Times New Roman" w:eastAsia="Times New Roman" w:hAnsi="Times New Roman" w:cs="Times New Roman"/>
          <w:sz w:val="24"/>
          <w:szCs w:val="24"/>
          <w:lang w:eastAsia="bg-BG"/>
        </w:rPr>
        <w:t xml:space="preserve"> </w:t>
      </w:r>
      <w:r w:rsidRPr="00652D1E">
        <w:rPr>
          <w:rFonts w:ascii="Times New Roman" w:eastAsia="Times New Roman" w:hAnsi="Times New Roman" w:cs="Times New Roman"/>
          <w:sz w:val="24"/>
          <w:szCs w:val="24"/>
          <w:lang w:val="en-GB" w:eastAsia="bg-BG"/>
        </w:rPr>
        <w:t xml:space="preserve">паричните постъпления </w:t>
      </w:r>
      <w:r w:rsidRPr="00652D1E">
        <w:rPr>
          <w:rFonts w:ascii="Times New Roman" w:eastAsia="Times New Roman" w:hAnsi="Times New Roman" w:cs="Times New Roman"/>
          <w:sz w:val="24"/>
          <w:szCs w:val="24"/>
          <w:lang w:eastAsia="bg-BG"/>
        </w:rPr>
        <w:t>от приватизацията на обекта по чл.1, ал.2, т.3 се внасят в специална сметка към ОбС и се разпределят съгласно разпоредбата на чл. 10, ал.1 от ЗПСК.</w:t>
      </w:r>
    </w:p>
    <w:p w:rsidR="00652D1E" w:rsidRPr="00652D1E" w:rsidRDefault="00652D1E" w:rsidP="00652D1E">
      <w:pPr>
        <w:spacing w:after="0"/>
        <w:ind w:firstLine="708"/>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Във връзка с гореизложеното предлагам следният проект за Решение:</w:t>
      </w:r>
    </w:p>
    <w:p w:rsidR="00652D1E" w:rsidRPr="00652D1E" w:rsidRDefault="00652D1E" w:rsidP="00652D1E">
      <w:pPr>
        <w:spacing w:after="0"/>
        <w:ind w:firstLine="708"/>
        <w:jc w:val="both"/>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sz w:val="24"/>
          <w:szCs w:val="24"/>
          <w:lang w:eastAsia="bg-BG"/>
        </w:rPr>
        <w:t xml:space="preserve">Общински съвет Павел баня на основание </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 xml:space="preserve">Чл. 21, ал. 2 във връзка с чл. 21, ал. 1, т.8 от ЗМСМА, </w:t>
      </w:r>
      <w:r w:rsidRPr="00652D1E">
        <w:rPr>
          <w:rFonts w:ascii="Times New Roman" w:eastAsia="Times New Roman" w:hAnsi="Times New Roman" w:cs="Times New Roman"/>
          <w:sz w:val="24"/>
          <w:szCs w:val="24"/>
          <w:lang w:val="en-GB" w:eastAsia="bg-BG"/>
        </w:rPr>
        <w:t xml:space="preserve">чл. 3, ал. 3, т. 2,  чл. 32, ал. 3, т. </w:t>
      </w:r>
      <w:r w:rsidRPr="00652D1E">
        <w:rPr>
          <w:rFonts w:ascii="Times New Roman" w:eastAsia="Times New Roman" w:hAnsi="Times New Roman" w:cs="Times New Roman"/>
          <w:sz w:val="24"/>
          <w:szCs w:val="24"/>
          <w:lang w:eastAsia="bg-BG"/>
        </w:rPr>
        <w:t>1</w:t>
      </w:r>
      <w:r w:rsidRPr="00652D1E">
        <w:rPr>
          <w:rFonts w:ascii="Times New Roman" w:eastAsia="Times New Roman" w:hAnsi="Times New Roman" w:cs="Times New Roman"/>
          <w:sz w:val="24"/>
          <w:szCs w:val="24"/>
          <w:lang w:val="en-GB" w:eastAsia="bg-BG"/>
        </w:rPr>
        <w:t xml:space="preserve"> от ЗПСК </w:t>
      </w:r>
      <w:r w:rsidRPr="00652D1E">
        <w:rPr>
          <w:rFonts w:ascii="Times New Roman" w:eastAsia="Times New Roman" w:hAnsi="Times New Roman" w:cs="Times New Roman"/>
          <w:sz w:val="24"/>
          <w:szCs w:val="24"/>
          <w:lang w:eastAsia="bg-BG"/>
        </w:rPr>
        <w:t>и чл. 2, ал.1 т.3, чл.5 и чл.6   и глава V, раздел І от НТК</w:t>
      </w:r>
      <w:r w:rsidRPr="00652D1E">
        <w:rPr>
          <w:rFonts w:ascii="Times New Roman" w:eastAsia="Times New Roman" w:hAnsi="Times New Roman" w:cs="Times New Roman"/>
          <w:b/>
          <w:sz w:val="24"/>
          <w:szCs w:val="24"/>
          <w:lang w:eastAsia="bg-BG"/>
        </w:rPr>
        <w:t xml:space="preserve"> </w:t>
      </w: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b/>
          <w:lang w:eastAsia="bg-BG"/>
        </w:rPr>
        <w:t>РЕШИ:</w:t>
      </w:r>
    </w:p>
    <w:p w:rsidR="00652D1E" w:rsidRPr="00652D1E" w:rsidRDefault="00652D1E" w:rsidP="00652D1E">
      <w:pPr>
        <w:numPr>
          <w:ilvl w:val="0"/>
          <w:numId w:val="38"/>
        </w:numPr>
        <w:spacing w:after="0" w:line="240" w:lineRule="auto"/>
        <w:jc w:val="both"/>
        <w:rPr>
          <w:rFonts w:ascii="Times New Roman" w:eastAsia="Times New Roman" w:hAnsi="Times New Roman" w:cs="Times New Roman"/>
          <w:sz w:val="32"/>
          <w:szCs w:val="32"/>
          <w:lang w:val="en-GB" w:eastAsia="bg-BG"/>
        </w:rPr>
      </w:pPr>
      <w:r w:rsidRPr="00652D1E">
        <w:rPr>
          <w:rFonts w:ascii="Times New Roman" w:eastAsia="Times New Roman" w:hAnsi="Times New Roman" w:cs="Times New Roman"/>
          <w:b/>
          <w:sz w:val="24"/>
          <w:szCs w:val="24"/>
          <w:lang w:eastAsia="bg-BG"/>
        </w:rPr>
        <w:t>Да започне процедура по продажба</w:t>
      </w:r>
      <w:r w:rsidRPr="00652D1E">
        <w:rPr>
          <w:rFonts w:ascii="Times New Roman" w:eastAsia="Times New Roman" w:hAnsi="Times New Roman" w:cs="Times New Roman"/>
          <w:sz w:val="24"/>
          <w:szCs w:val="24"/>
          <w:lang w:eastAsia="bg-BG"/>
        </w:rPr>
        <w:t xml:space="preserve"> на общински нежилищен имот - частна общинска собственост, невключен в имуществото на общинско търговско дружество, представляващ: Втори етаж със самостоятелен вход от юг </w:t>
      </w:r>
      <w:r w:rsidRPr="00652D1E">
        <w:rPr>
          <w:rFonts w:ascii="Times New Roman" w:eastAsia="Times New Roman" w:hAnsi="Times New Roman" w:cs="Times New Roman"/>
          <w:sz w:val="24"/>
          <w:szCs w:val="20"/>
          <w:lang w:eastAsia="bg-BG"/>
        </w:rPr>
        <w:t>с площ 220 кв.м. (</w:t>
      </w:r>
      <w:r w:rsidRPr="00652D1E">
        <w:rPr>
          <w:rFonts w:ascii="Times New Roman" w:eastAsia="Times New Roman" w:hAnsi="Times New Roman" w:cs="Times New Roman"/>
          <w:sz w:val="24"/>
          <w:szCs w:val="24"/>
          <w:lang w:eastAsia="bg-BG"/>
        </w:rPr>
        <w:t>състоящ се от стълбище, антре, коридор, основна зала, складово помещение, две стаи и санитарен възел) от масивна двуетажна сграда</w:t>
      </w:r>
      <w:r w:rsidRPr="00652D1E">
        <w:rPr>
          <w:rFonts w:ascii="Times New Roman" w:eastAsia="Times New Roman" w:hAnsi="Times New Roman" w:cs="Times New Roman"/>
          <w:sz w:val="24"/>
          <w:szCs w:val="20"/>
          <w:lang w:eastAsia="bg-BG"/>
        </w:rPr>
        <w:t xml:space="preserve"> находяща се в </w:t>
      </w:r>
      <w:r w:rsidRPr="00652D1E">
        <w:rPr>
          <w:rFonts w:ascii="Times New Roman" w:eastAsia="Times New Roman" w:hAnsi="Times New Roman" w:cs="Times New Roman"/>
          <w:b/>
          <w:sz w:val="24"/>
          <w:szCs w:val="20"/>
          <w:lang w:eastAsia="bg-BG"/>
        </w:rPr>
        <w:t>УПИ VІІ-636 за одо</w:t>
      </w:r>
      <w:r w:rsidRPr="00652D1E">
        <w:rPr>
          <w:rFonts w:ascii="Times New Roman" w:eastAsia="Times New Roman" w:hAnsi="Times New Roman" w:cs="Times New Roman"/>
          <w:sz w:val="24"/>
          <w:szCs w:val="20"/>
          <w:lang w:eastAsia="bg-BG"/>
        </w:rPr>
        <w:t xml:space="preserve"> </w:t>
      </w:r>
      <w:r w:rsidRPr="00652D1E">
        <w:rPr>
          <w:rFonts w:ascii="Times New Roman" w:eastAsia="Times New Roman" w:hAnsi="Times New Roman" w:cs="Times New Roman"/>
          <w:b/>
          <w:sz w:val="24"/>
          <w:szCs w:val="20"/>
          <w:lang w:eastAsia="bg-BG"/>
        </w:rPr>
        <w:t>в кв. 11</w:t>
      </w:r>
      <w:r w:rsidRPr="00652D1E">
        <w:rPr>
          <w:rFonts w:ascii="Times New Roman" w:eastAsia="Times New Roman" w:hAnsi="Times New Roman" w:cs="Times New Roman"/>
          <w:sz w:val="24"/>
          <w:szCs w:val="20"/>
          <w:lang w:eastAsia="bg-BG"/>
        </w:rPr>
        <w:t xml:space="preserve"> по плана на с. </w:t>
      </w:r>
      <w:r w:rsidRPr="00652D1E">
        <w:rPr>
          <w:rFonts w:ascii="Times New Roman" w:eastAsia="Times New Roman" w:hAnsi="Times New Roman" w:cs="Times New Roman"/>
          <w:b/>
          <w:sz w:val="24"/>
          <w:szCs w:val="20"/>
          <w:lang w:eastAsia="bg-BG"/>
        </w:rPr>
        <w:t>Осетеново</w:t>
      </w:r>
      <w:r w:rsidRPr="00652D1E">
        <w:rPr>
          <w:rFonts w:ascii="Times New Roman" w:eastAsia="Times New Roman" w:hAnsi="Times New Roman" w:cs="Times New Roman"/>
          <w:sz w:val="24"/>
          <w:szCs w:val="20"/>
          <w:lang w:eastAsia="bg-BG"/>
        </w:rPr>
        <w:t>, одобрен със Заповед № 176/ 13.07.1998 г., изменен със Заповед № РД-14-26/ 02.06.2020 г. с площ 973 кв.м</w:t>
      </w:r>
      <w:r w:rsidRPr="00652D1E">
        <w:rPr>
          <w:rFonts w:ascii="Times New Roman" w:eastAsia="Times New Roman" w:hAnsi="Times New Roman" w:cs="Times New Roman"/>
          <w:sz w:val="24"/>
          <w:szCs w:val="24"/>
          <w:lang w:eastAsia="bg-BG"/>
        </w:rPr>
        <w:t>., в едно със съответните идеални части от правото на строеж върху общинския терен и от общите части на сградата, при граници и съседи: улица, УПИ ІІ-125, УПИ VІ-123</w:t>
      </w:r>
      <w:r w:rsidRPr="00652D1E">
        <w:rPr>
          <w:rFonts w:ascii="Times New Roman" w:eastAsia="Times New Roman" w:hAnsi="Times New Roman" w:cs="Times New Roman"/>
          <w:sz w:val="24"/>
          <w:szCs w:val="20"/>
          <w:lang w:eastAsia="bg-BG"/>
        </w:rPr>
        <w:t xml:space="preserve">, УПИ VІІІ-637 в кв. 11; </w:t>
      </w:r>
      <w:r w:rsidRPr="00652D1E">
        <w:rPr>
          <w:rFonts w:ascii="Times New Roman" w:eastAsia="Times New Roman" w:hAnsi="Times New Roman" w:cs="Times New Roman"/>
          <w:sz w:val="24"/>
          <w:szCs w:val="24"/>
          <w:lang w:eastAsia="bg-BG"/>
        </w:rPr>
        <w:t>съставен АОС № 4313/ 07.07.2020 г.;</w:t>
      </w:r>
      <w:r w:rsidRPr="00652D1E">
        <w:rPr>
          <w:rFonts w:ascii="Times New Roman" w:eastAsia="Times New Roman" w:hAnsi="Times New Roman" w:cs="Times New Roman"/>
          <w:b/>
          <w:sz w:val="24"/>
          <w:szCs w:val="24"/>
          <w:lang w:eastAsia="bg-BG"/>
        </w:rPr>
        <w:t xml:space="preserve"> чрез провеждане на публичен търг с явно наддаване.</w:t>
      </w:r>
    </w:p>
    <w:p w:rsidR="00652D1E" w:rsidRPr="00652D1E" w:rsidRDefault="00652D1E" w:rsidP="00652D1E">
      <w:pPr>
        <w:numPr>
          <w:ilvl w:val="0"/>
          <w:numId w:val="38"/>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Определя</w:t>
      </w:r>
      <w:r w:rsidRPr="00652D1E">
        <w:rPr>
          <w:rFonts w:ascii="Times New Roman" w:eastAsia="Times New Roman" w:hAnsi="Times New Roman" w:cs="Times New Roman"/>
          <w:sz w:val="24"/>
          <w:szCs w:val="24"/>
          <w:lang w:eastAsia="bg-BG"/>
        </w:rPr>
        <w:t xml:space="preserve"> минимална тръжна цена в размер на 66500 лв. (шестдесет и шест хиляди и петстотин лева) без ДДС. Стъпка за наддаване в размер на 5 % от началната тръжна цена или 3325,00 лв.</w:t>
      </w:r>
    </w:p>
    <w:p w:rsidR="00652D1E" w:rsidRPr="00652D1E" w:rsidRDefault="00652D1E" w:rsidP="00652D1E">
      <w:pPr>
        <w:numPr>
          <w:ilvl w:val="0"/>
          <w:numId w:val="38"/>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Утвърждава</w:t>
      </w:r>
      <w:r w:rsidRPr="00652D1E">
        <w:rPr>
          <w:rFonts w:ascii="Times New Roman" w:eastAsia="Times New Roman" w:hAnsi="Times New Roman" w:cs="Times New Roman"/>
          <w:sz w:val="24"/>
          <w:szCs w:val="24"/>
          <w:lang w:eastAsia="bg-BG"/>
        </w:rPr>
        <w:t xml:space="preserve"> изготвените по реда на </w:t>
      </w:r>
      <w:r w:rsidRPr="00652D1E">
        <w:rPr>
          <w:rFonts w:ascii="Times New Roman" w:eastAsia="Times New Roman" w:hAnsi="Times New Roman" w:cs="Times New Roman"/>
          <w:sz w:val="24"/>
          <w:szCs w:val="24"/>
          <w:lang w:val="en-GB" w:eastAsia="bg-BG"/>
        </w:rPr>
        <w:t>Наредбата за възлагане извършването на дейности, свързани с подготовката за приватизация или следприватизационния контрол, включително процесуално представителство</w:t>
      </w:r>
      <w:r w:rsidRPr="00652D1E">
        <w:rPr>
          <w:rFonts w:ascii="Times New Roman" w:eastAsia="Times New Roman" w:hAnsi="Times New Roman" w:cs="Times New Roman"/>
          <w:sz w:val="24"/>
          <w:szCs w:val="24"/>
          <w:lang w:eastAsia="bg-BG"/>
        </w:rPr>
        <w:t>: Правен анализ, Информационен меморандум и Приватизационна оценка.</w:t>
      </w:r>
    </w:p>
    <w:p w:rsidR="00652D1E" w:rsidRPr="00652D1E" w:rsidRDefault="00652D1E" w:rsidP="00652D1E">
      <w:pPr>
        <w:numPr>
          <w:ilvl w:val="0"/>
          <w:numId w:val="38"/>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Утвърждава</w:t>
      </w:r>
      <w:r w:rsidRPr="00652D1E">
        <w:rPr>
          <w:rFonts w:ascii="Times New Roman" w:eastAsia="Times New Roman" w:hAnsi="Times New Roman" w:cs="Times New Roman"/>
          <w:sz w:val="24"/>
          <w:szCs w:val="24"/>
          <w:lang w:eastAsia="bg-BG"/>
        </w:rPr>
        <w:t xml:space="preserve"> тръжна  документация за продажбата на имота, която съдържа:</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 xml:space="preserve">обстоятелствата по чл. 6, ал. 1 </w:t>
      </w:r>
      <w:r w:rsidRPr="00652D1E">
        <w:rPr>
          <w:rFonts w:ascii="Times New Roman" w:eastAsia="Times New Roman" w:hAnsi="Times New Roman" w:cs="Times New Roman"/>
          <w:color w:val="403C37"/>
          <w:sz w:val="20"/>
          <w:szCs w:val="20"/>
          <w:lang w:eastAsia="bg-BG"/>
        </w:rPr>
        <w:t xml:space="preserve">от НТК </w:t>
      </w:r>
      <w:r w:rsidRPr="00652D1E">
        <w:rPr>
          <w:rFonts w:ascii="Times New Roman" w:eastAsia="Times New Roman" w:hAnsi="Times New Roman" w:cs="Times New Roman"/>
          <w:color w:val="403C37"/>
          <w:sz w:val="20"/>
          <w:szCs w:val="20"/>
          <w:lang w:val="en-GB" w:eastAsia="bg-BG"/>
        </w:rPr>
        <w:t>с конкретни данни за всяко от тях;</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изчерпателен списък на документите, които следва да бъдат представени от кандидатите при участие в търга;</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основанията за</w:t>
      </w:r>
      <w:r w:rsidRPr="00652D1E">
        <w:rPr>
          <w:rFonts w:ascii="Times New Roman" w:eastAsia="Times New Roman" w:hAnsi="Times New Roman" w:cs="Times New Roman"/>
          <w:color w:val="403C37"/>
          <w:sz w:val="20"/>
          <w:szCs w:val="20"/>
          <w:lang w:eastAsia="bg-BG"/>
        </w:rPr>
        <w:t xml:space="preserve">допускане и </w:t>
      </w:r>
      <w:r w:rsidRPr="00652D1E">
        <w:rPr>
          <w:rFonts w:ascii="Times New Roman" w:eastAsia="Times New Roman" w:hAnsi="Times New Roman" w:cs="Times New Roman"/>
          <w:color w:val="403C37"/>
          <w:sz w:val="20"/>
          <w:szCs w:val="20"/>
          <w:lang w:val="en-GB" w:eastAsia="bg-BG"/>
        </w:rPr>
        <w:t xml:space="preserve"> недопускане до участие в търга;</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разяснения относно процедурата по провеждането на търга и сключването на договор за приватизация;</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проект на договор за продажба на обекта на търга;</w:t>
      </w:r>
    </w:p>
    <w:p w:rsidR="00652D1E" w:rsidRPr="00652D1E" w:rsidRDefault="00652D1E" w:rsidP="00652D1E">
      <w:pPr>
        <w:numPr>
          <w:ilvl w:val="0"/>
          <w:numId w:val="39"/>
        </w:num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color w:val="403C37"/>
          <w:sz w:val="20"/>
          <w:szCs w:val="20"/>
          <w:lang w:val="en-GB" w:eastAsia="bg-BG"/>
        </w:rPr>
        <w:t>информационен меморандум.</w:t>
      </w:r>
    </w:p>
    <w:p w:rsidR="00652D1E" w:rsidRPr="00652D1E" w:rsidRDefault="00652D1E" w:rsidP="00652D1E">
      <w:pPr>
        <w:numPr>
          <w:ilvl w:val="0"/>
          <w:numId w:val="39"/>
        </w:numPr>
        <w:spacing w:after="0" w:line="240" w:lineRule="auto"/>
        <w:jc w:val="both"/>
        <w:rPr>
          <w:rFonts w:ascii="Times New Roman" w:eastAsia="Times New Roman" w:hAnsi="Times New Roman" w:cs="Times New Roman"/>
          <w:sz w:val="18"/>
          <w:szCs w:val="18"/>
          <w:lang w:eastAsia="bg-BG"/>
        </w:rPr>
      </w:pPr>
      <w:r w:rsidRPr="00652D1E">
        <w:rPr>
          <w:rFonts w:ascii="Times New Roman" w:eastAsia="Times New Roman" w:hAnsi="Times New Roman" w:cs="Times New Roman"/>
          <w:sz w:val="18"/>
          <w:szCs w:val="18"/>
          <w:lang w:eastAsia="bg-BG"/>
        </w:rPr>
        <w:t>Други документи: Копие от АОС, скица на обекта, копие от удостоверение за тежести.</w:t>
      </w:r>
    </w:p>
    <w:p w:rsidR="00652D1E" w:rsidRPr="00652D1E" w:rsidRDefault="00652D1E" w:rsidP="00652D1E">
      <w:pPr>
        <w:numPr>
          <w:ilvl w:val="0"/>
          <w:numId w:val="38"/>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Тръжната документация се закупува в сградата на община Павел баня, находяща се в гр. Павел баня, ул. „Освобождание” № 15, стая № 6, ет. 2 – Служба „Общинска собственост“ в срок </w:t>
      </w:r>
      <w:r w:rsidRPr="00652D1E">
        <w:rPr>
          <w:rFonts w:ascii="Times New Roman" w:eastAsia="Times New Roman" w:hAnsi="Times New Roman" w:cs="Times New Roman"/>
          <w:sz w:val="24"/>
          <w:szCs w:val="24"/>
          <w:lang w:val="en-GB" w:eastAsia="bg-BG"/>
        </w:rPr>
        <w:t>до 20</w:t>
      </w:r>
      <w:r w:rsidRPr="00652D1E">
        <w:rPr>
          <w:rFonts w:ascii="Times New Roman" w:eastAsia="Times New Roman" w:hAnsi="Times New Roman" w:cs="Times New Roman"/>
          <w:sz w:val="24"/>
          <w:szCs w:val="24"/>
          <w:lang w:eastAsia="bg-BG"/>
        </w:rPr>
        <w:t xml:space="preserve"> (двадесет) календарни дни </w:t>
      </w:r>
      <w:r w:rsidRPr="00652D1E">
        <w:rPr>
          <w:rFonts w:ascii="Times New Roman" w:eastAsia="Times New Roman" w:hAnsi="Times New Roman" w:cs="Times New Roman"/>
          <w:sz w:val="24"/>
          <w:szCs w:val="24"/>
          <w:lang w:val="en-GB" w:eastAsia="bg-BG"/>
        </w:rPr>
        <w:t xml:space="preserve">от датата на обнародване на </w:t>
      </w:r>
      <w:r w:rsidRPr="00652D1E">
        <w:rPr>
          <w:rFonts w:ascii="Times New Roman" w:eastAsia="Times New Roman" w:hAnsi="Times New Roman" w:cs="Times New Roman"/>
          <w:sz w:val="24"/>
          <w:szCs w:val="24"/>
          <w:lang w:eastAsia="bg-BG"/>
        </w:rPr>
        <w:t>настоящото решение в</w:t>
      </w:r>
      <w:r w:rsidRPr="00652D1E">
        <w:rPr>
          <w:rFonts w:ascii="Times New Roman" w:eastAsia="Times New Roman" w:hAnsi="Times New Roman" w:cs="Times New Roman"/>
          <w:sz w:val="24"/>
          <w:szCs w:val="24"/>
          <w:lang w:val="en-GB" w:eastAsia="bg-BG"/>
        </w:rPr>
        <w:t xml:space="preserve"> „Държавен вестник”</w:t>
      </w:r>
      <w:r w:rsidRPr="00652D1E">
        <w:rPr>
          <w:rFonts w:ascii="Times New Roman" w:eastAsia="Times New Roman" w:hAnsi="Times New Roman" w:cs="Times New Roman"/>
          <w:sz w:val="24"/>
          <w:szCs w:val="24"/>
          <w:lang w:eastAsia="bg-BG"/>
        </w:rPr>
        <w:t xml:space="preserve">. Цената на конкурсната документация е 150,00 лв. без ДДС  и се заплаща в касата на община Павел баня, находяща се в сградата на общината или по банкова сметка  </w:t>
      </w:r>
      <w:r w:rsidRPr="00652D1E">
        <w:rPr>
          <w:rFonts w:ascii="Times New Roman" w:eastAsia="Times New Roman" w:hAnsi="Times New Roman" w:cs="Times New Roman"/>
          <w:sz w:val="24"/>
          <w:szCs w:val="24"/>
          <w:lang w:val="en-US" w:eastAsia="bg-BG"/>
        </w:rPr>
        <w:t xml:space="preserve">BG 91 UNCR 9660 8400 3003 10, BIC UNCRBGSF </w:t>
      </w:r>
      <w:r w:rsidRPr="00652D1E">
        <w:rPr>
          <w:rFonts w:ascii="Times New Roman" w:eastAsia="Times New Roman" w:hAnsi="Times New Roman" w:cs="Times New Roman"/>
          <w:sz w:val="24"/>
          <w:szCs w:val="24"/>
          <w:lang w:eastAsia="bg-BG"/>
        </w:rPr>
        <w:t xml:space="preserve"> код 44 70 00 при банка Уникредит Булбанк клон гр.Казанлък, до изтичане на срока за подаване на документите за участие.</w:t>
      </w:r>
      <w:r w:rsidRPr="00652D1E">
        <w:rPr>
          <w:rFonts w:ascii="Arial" w:eastAsia="Times New Roman" w:hAnsi="Arial" w:cs="Times New Roman"/>
          <w:sz w:val="24"/>
          <w:szCs w:val="24"/>
          <w:lang w:val="en-GB" w:eastAsia="bg-BG"/>
        </w:rPr>
        <w:t xml:space="preserve"> </w:t>
      </w:r>
      <w:r w:rsidRPr="00652D1E">
        <w:rPr>
          <w:rFonts w:ascii="Times New Roman" w:eastAsia="Times New Roman" w:hAnsi="Times New Roman" w:cs="Times New Roman"/>
          <w:sz w:val="24"/>
          <w:szCs w:val="24"/>
          <w:lang w:val="en-GB" w:eastAsia="bg-BG"/>
        </w:rPr>
        <w:t xml:space="preserve">При </w:t>
      </w:r>
      <w:r w:rsidRPr="00652D1E">
        <w:rPr>
          <w:rFonts w:ascii="Times New Roman" w:eastAsia="Times New Roman" w:hAnsi="Times New Roman" w:cs="Times New Roman"/>
          <w:sz w:val="24"/>
          <w:szCs w:val="24"/>
          <w:lang w:eastAsia="bg-BG"/>
        </w:rPr>
        <w:t xml:space="preserve">закупуването на </w:t>
      </w:r>
      <w:r w:rsidRPr="00652D1E">
        <w:rPr>
          <w:rFonts w:ascii="Times New Roman" w:eastAsia="Times New Roman" w:hAnsi="Times New Roman" w:cs="Times New Roman"/>
          <w:sz w:val="24"/>
          <w:szCs w:val="24"/>
          <w:lang w:val="en-GB" w:eastAsia="bg-BG"/>
        </w:rPr>
        <w:t>документация</w:t>
      </w:r>
      <w:r w:rsidRPr="00652D1E">
        <w:rPr>
          <w:rFonts w:ascii="Times New Roman" w:eastAsia="Times New Roman" w:hAnsi="Times New Roman" w:cs="Times New Roman"/>
          <w:sz w:val="24"/>
          <w:szCs w:val="24"/>
          <w:lang w:eastAsia="bg-BG"/>
        </w:rPr>
        <w:t xml:space="preserve">та следва да бъдат представени следните документи: </w:t>
      </w:r>
    </w:p>
    <w:p w:rsidR="00652D1E" w:rsidRPr="00652D1E" w:rsidRDefault="00652D1E" w:rsidP="00652D1E">
      <w:pPr>
        <w:spacing w:after="0"/>
        <w:ind w:firstLine="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А) Ю</w:t>
      </w:r>
      <w:r w:rsidRPr="00652D1E">
        <w:rPr>
          <w:rFonts w:ascii="Times New Roman" w:eastAsia="Times New Roman" w:hAnsi="Times New Roman" w:cs="Times New Roman"/>
          <w:sz w:val="24"/>
          <w:szCs w:val="24"/>
          <w:lang w:val="en-GB" w:eastAsia="bg-BG"/>
        </w:rPr>
        <w:t>ридическите лица и едноличните търговци представят:</w:t>
      </w:r>
    </w:p>
    <w:p w:rsidR="00652D1E" w:rsidRPr="00652D1E" w:rsidRDefault="00652D1E" w:rsidP="00652D1E">
      <w:pPr>
        <w:spacing w:after="0"/>
        <w:ind w:left="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1. Документ - удостоверение за а</w:t>
      </w:r>
      <w:r w:rsidRPr="00652D1E">
        <w:rPr>
          <w:rFonts w:ascii="Times New Roman" w:eastAsia="Times New Roman" w:hAnsi="Times New Roman" w:cs="Times New Roman"/>
          <w:sz w:val="24"/>
          <w:szCs w:val="24"/>
          <w:lang w:val="en-GB" w:eastAsia="bg-BG"/>
        </w:rPr>
        <w:t xml:space="preserve">ктуално правно състояние – оригинал или </w:t>
      </w:r>
      <w:r w:rsidRPr="00652D1E">
        <w:rPr>
          <w:rFonts w:ascii="Times New Roman" w:eastAsia="Times New Roman" w:hAnsi="Times New Roman" w:cs="Times New Roman"/>
          <w:sz w:val="24"/>
          <w:szCs w:val="24"/>
          <w:lang w:eastAsia="bg-BG"/>
        </w:rPr>
        <w:t>заверено копие, издадено до 15 дни преди датата на търга;</w:t>
      </w:r>
    </w:p>
    <w:p w:rsidR="00652D1E" w:rsidRPr="00652D1E" w:rsidRDefault="00652D1E" w:rsidP="00652D1E">
      <w:pPr>
        <w:spacing w:after="0"/>
        <w:ind w:left="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2. Н</w:t>
      </w:r>
      <w:r w:rsidRPr="00652D1E">
        <w:rPr>
          <w:rFonts w:ascii="Times New Roman" w:eastAsia="Times New Roman" w:hAnsi="Times New Roman" w:cs="Times New Roman"/>
          <w:sz w:val="24"/>
          <w:szCs w:val="24"/>
          <w:lang w:val="en-GB" w:eastAsia="bg-BG"/>
        </w:rPr>
        <w:t>отариално заверен документ за представителната власт на лицето, което закупува тръжната документация /ако представителната власт не може да се установи от документа за съдебна регистрация/;</w:t>
      </w:r>
    </w:p>
    <w:p w:rsidR="00652D1E" w:rsidRPr="00652D1E" w:rsidRDefault="00652D1E" w:rsidP="00652D1E">
      <w:pPr>
        <w:spacing w:after="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t>      </w:t>
      </w:r>
      <w:r w:rsidRPr="00652D1E">
        <w:rPr>
          <w:rFonts w:ascii="Times New Roman" w:eastAsia="Times New Roman" w:hAnsi="Times New Roman" w:cs="Times New Roman"/>
          <w:sz w:val="24"/>
          <w:szCs w:val="24"/>
          <w:lang w:eastAsia="bg-BG"/>
        </w:rPr>
        <w:t>Б) Ф</w:t>
      </w:r>
      <w:r w:rsidRPr="00652D1E">
        <w:rPr>
          <w:rFonts w:ascii="Times New Roman" w:eastAsia="Times New Roman" w:hAnsi="Times New Roman" w:cs="Times New Roman"/>
          <w:sz w:val="24"/>
          <w:szCs w:val="24"/>
          <w:lang w:val="en-GB" w:eastAsia="bg-BG"/>
        </w:rPr>
        <w:t xml:space="preserve">изическите лица, извън тези по т. </w:t>
      </w:r>
      <w:r w:rsidRPr="00652D1E">
        <w:rPr>
          <w:rFonts w:ascii="Times New Roman" w:eastAsia="Times New Roman" w:hAnsi="Times New Roman" w:cs="Times New Roman"/>
          <w:sz w:val="24"/>
          <w:szCs w:val="24"/>
          <w:lang w:eastAsia="bg-BG"/>
        </w:rPr>
        <w:t>А</w:t>
      </w:r>
      <w:r w:rsidRPr="00652D1E">
        <w:rPr>
          <w:rFonts w:ascii="Times New Roman" w:eastAsia="Times New Roman" w:hAnsi="Times New Roman" w:cs="Times New Roman"/>
          <w:sz w:val="24"/>
          <w:szCs w:val="24"/>
          <w:lang w:val="en-GB" w:eastAsia="bg-BG"/>
        </w:rPr>
        <w:t>), представят:</w:t>
      </w:r>
    </w:p>
    <w:p w:rsidR="00652D1E" w:rsidRPr="00652D1E" w:rsidRDefault="00652D1E" w:rsidP="00652D1E">
      <w:pPr>
        <w:numPr>
          <w:ilvl w:val="0"/>
          <w:numId w:val="41"/>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Д</w:t>
      </w:r>
      <w:r w:rsidRPr="00652D1E">
        <w:rPr>
          <w:rFonts w:ascii="Times New Roman" w:eastAsia="Times New Roman" w:hAnsi="Times New Roman" w:cs="Times New Roman"/>
          <w:sz w:val="24"/>
          <w:szCs w:val="24"/>
          <w:lang w:val="en-GB" w:eastAsia="bg-BG"/>
        </w:rPr>
        <w:t>окумент за самоличност на лицето, което закупува тръжната документация;</w:t>
      </w:r>
    </w:p>
    <w:p w:rsidR="00652D1E" w:rsidRPr="00652D1E" w:rsidRDefault="00652D1E" w:rsidP="00652D1E">
      <w:pPr>
        <w:numPr>
          <w:ilvl w:val="0"/>
          <w:numId w:val="41"/>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Н</w:t>
      </w:r>
      <w:r w:rsidRPr="00652D1E">
        <w:rPr>
          <w:rFonts w:ascii="Times New Roman" w:eastAsia="Times New Roman" w:hAnsi="Times New Roman" w:cs="Times New Roman"/>
          <w:sz w:val="24"/>
          <w:szCs w:val="24"/>
          <w:lang w:val="en-GB" w:eastAsia="bg-BG"/>
        </w:rPr>
        <w:t xml:space="preserve">отариално заверен документ за представителната власт на лицето, което закупува тръжната документация </w:t>
      </w:r>
    </w:p>
    <w:p w:rsidR="00652D1E" w:rsidRPr="00652D1E" w:rsidRDefault="00652D1E" w:rsidP="00652D1E">
      <w:pPr>
        <w:spacing w:after="0"/>
        <w:ind w:firstLine="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В)</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П</w:t>
      </w:r>
      <w:r w:rsidRPr="00652D1E">
        <w:rPr>
          <w:rFonts w:ascii="Times New Roman" w:eastAsia="Times New Roman" w:hAnsi="Times New Roman" w:cs="Times New Roman"/>
          <w:sz w:val="24"/>
          <w:szCs w:val="24"/>
          <w:lang w:val="en-GB" w:eastAsia="bg-BG"/>
        </w:rPr>
        <w:t xml:space="preserve">ри получаване на </w:t>
      </w:r>
      <w:r w:rsidRPr="00652D1E">
        <w:rPr>
          <w:rFonts w:ascii="Times New Roman" w:eastAsia="Times New Roman" w:hAnsi="Times New Roman" w:cs="Times New Roman"/>
          <w:sz w:val="24"/>
          <w:szCs w:val="24"/>
          <w:lang w:eastAsia="bg-BG"/>
        </w:rPr>
        <w:t xml:space="preserve">тръжната </w:t>
      </w:r>
      <w:r w:rsidRPr="00652D1E">
        <w:rPr>
          <w:rFonts w:ascii="Times New Roman" w:eastAsia="Times New Roman" w:hAnsi="Times New Roman" w:cs="Times New Roman"/>
          <w:sz w:val="24"/>
          <w:szCs w:val="24"/>
          <w:lang w:val="en-GB" w:eastAsia="bg-BG"/>
        </w:rPr>
        <w:t>документация кандидатите попълват декларация по чл. 11, ал. 1 от Наредбата за задължителната информация, предоставяна на лицата, заявили интерес за участие в приватизацията по ЗПСК и сведенията, представляващи служебна тайна.</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 xml:space="preserve">Определя </w:t>
      </w:r>
      <w:r w:rsidRPr="00652D1E">
        <w:rPr>
          <w:rFonts w:ascii="Times New Roman" w:eastAsia="Times New Roman" w:hAnsi="Times New Roman" w:cs="Times New Roman"/>
          <w:sz w:val="24"/>
          <w:szCs w:val="24"/>
          <w:lang w:eastAsia="bg-BG"/>
        </w:rPr>
        <w:t>следните квалификационни изисквания към участниците в публичния търг, които са част от тръжната  документация, както следва:</w:t>
      </w:r>
    </w:p>
    <w:p w:rsidR="00652D1E" w:rsidRPr="00652D1E" w:rsidRDefault="00652D1E" w:rsidP="00652D1E">
      <w:pPr>
        <w:widowControl w:val="0"/>
        <w:autoSpaceDE w:val="0"/>
        <w:autoSpaceDN w:val="0"/>
        <w:adjustRightInd w:val="0"/>
        <w:spacing w:after="0"/>
        <w:ind w:firstLine="360"/>
        <w:jc w:val="both"/>
        <w:rPr>
          <w:rFonts w:ascii="Times New Roman" w:eastAsia="Times New Roman" w:hAnsi="Times New Roman" w:cs="Times New Roman"/>
          <w:bCs/>
          <w:sz w:val="24"/>
          <w:szCs w:val="24"/>
        </w:rPr>
      </w:pPr>
      <w:r w:rsidRPr="00652D1E">
        <w:rPr>
          <w:rFonts w:ascii="Times New Roman" w:eastAsia="Times New Roman" w:hAnsi="Times New Roman" w:cs="Times New Roman"/>
          <w:bCs/>
          <w:sz w:val="24"/>
          <w:szCs w:val="24"/>
        </w:rPr>
        <w:t>А) До участие в търга се допускат български физически/ юридически лица, регистрирани по Търговския закон и вписани в търговския регистър (представя се копие от документ за самоличност или удостоверение за актуално състояние)</w:t>
      </w:r>
    </w:p>
    <w:p w:rsidR="00652D1E" w:rsidRPr="00652D1E" w:rsidRDefault="00652D1E" w:rsidP="00652D1E">
      <w:pPr>
        <w:spacing w:after="0"/>
        <w:ind w:firstLine="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Б)</w:t>
      </w:r>
      <w:r w:rsidRPr="00652D1E">
        <w:rPr>
          <w:rFonts w:ascii="Times New Roman" w:eastAsia="Times New Roman" w:hAnsi="Times New Roman" w:cs="Times New Roman"/>
          <w:b/>
          <w:sz w:val="24"/>
          <w:szCs w:val="24"/>
          <w:lang w:eastAsia="bg-BG"/>
        </w:rPr>
        <w:t xml:space="preserve"> </w:t>
      </w:r>
      <w:r w:rsidRPr="00652D1E">
        <w:rPr>
          <w:rFonts w:ascii="Times New Roman" w:eastAsia="Times New Roman" w:hAnsi="Times New Roman" w:cs="Times New Roman"/>
          <w:sz w:val="24"/>
          <w:szCs w:val="24"/>
          <w:lang w:eastAsia="bg-BG"/>
        </w:rPr>
        <w:t>Кандидатите – юридически лица д</w:t>
      </w:r>
      <w:r w:rsidRPr="00652D1E">
        <w:rPr>
          <w:rFonts w:ascii="Times New Roman" w:eastAsia="Times New Roman" w:hAnsi="Times New Roman" w:cs="Times New Roman"/>
          <w:sz w:val="24"/>
          <w:szCs w:val="24"/>
          <w:lang w:val="en-GB" w:eastAsia="bg-BG"/>
        </w:rPr>
        <w:t xml:space="preserve">а не са обявени в несъстоятелност </w:t>
      </w:r>
      <w:r w:rsidRPr="00652D1E">
        <w:rPr>
          <w:rFonts w:ascii="Times New Roman" w:eastAsia="Times New Roman" w:hAnsi="Times New Roman" w:cs="Times New Roman"/>
          <w:sz w:val="24"/>
          <w:szCs w:val="24"/>
          <w:lang w:eastAsia="bg-BG"/>
        </w:rPr>
        <w:t>и да не са в производство по ликвидация (доказва се с удостоверение)</w:t>
      </w:r>
    </w:p>
    <w:p w:rsidR="00652D1E" w:rsidRPr="00652D1E" w:rsidRDefault="00652D1E" w:rsidP="00652D1E">
      <w:pPr>
        <w:spacing w:after="0"/>
        <w:ind w:firstLine="360"/>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В) Кандидатите – физически/юридически лица да </w:t>
      </w:r>
      <w:r w:rsidRPr="00652D1E">
        <w:rPr>
          <w:rFonts w:ascii="Times New Roman" w:eastAsia="Times New Roman" w:hAnsi="Times New Roman" w:cs="Times New Roman"/>
          <w:sz w:val="24"/>
          <w:szCs w:val="24"/>
          <w:lang w:val="en-GB" w:eastAsia="bg-BG"/>
        </w:rPr>
        <w:t xml:space="preserve">нямат задължения към </w:t>
      </w:r>
      <w:r w:rsidRPr="00652D1E">
        <w:rPr>
          <w:rFonts w:ascii="Times New Roman" w:eastAsia="Times New Roman" w:hAnsi="Times New Roman" w:cs="Times New Roman"/>
          <w:sz w:val="24"/>
          <w:szCs w:val="24"/>
          <w:lang w:eastAsia="bg-BG"/>
        </w:rPr>
        <w:t xml:space="preserve">НАП и </w:t>
      </w:r>
      <w:r w:rsidRPr="00652D1E">
        <w:rPr>
          <w:rFonts w:ascii="Times New Roman" w:eastAsia="Times New Roman" w:hAnsi="Times New Roman" w:cs="Times New Roman"/>
          <w:sz w:val="24"/>
          <w:szCs w:val="24"/>
          <w:lang w:val="en-GB" w:eastAsia="bg-BG"/>
        </w:rPr>
        <w:t xml:space="preserve">община </w:t>
      </w:r>
      <w:r w:rsidRPr="00652D1E">
        <w:rPr>
          <w:rFonts w:ascii="Times New Roman" w:eastAsia="Times New Roman" w:hAnsi="Times New Roman" w:cs="Times New Roman"/>
          <w:sz w:val="24"/>
          <w:szCs w:val="24"/>
          <w:lang w:eastAsia="bg-BG"/>
        </w:rPr>
        <w:t>Павел баня (доказва се с удостоверение, издадено до 15 дни преди датата на търга).</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val="en-GB" w:eastAsia="bg-BG"/>
        </w:rPr>
        <w:t xml:space="preserve">Лицата закупили </w:t>
      </w:r>
      <w:r w:rsidRPr="00652D1E">
        <w:rPr>
          <w:rFonts w:ascii="Times New Roman" w:eastAsia="Times New Roman" w:hAnsi="Times New Roman" w:cs="Times New Roman"/>
          <w:sz w:val="24"/>
          <w:szCs w:val="24"/>
          <w:lang w:eastAsia="bg-BG"/>
        </w:rPr>
        <w:t>тръжна</w:t>
      </w:r>
      <w:r w:rsidRPr="00652D1E">
        <w:rPr>
          <w:rFonts w:ascii="Times New Roman" w:eastAsia="Times New Roman" w:hAnsi="Times New Roman" w:cs="Times New Roman"/>
          <w:sz w:val="24"/>
          <w:szCs w:val="24"/>
          <w:lang w:val="en-GB" w:eastAsia="bg-BG"/>
        </w:rPr>
        <w:t xml:space="preserve"> документация, могат да отправят искане за разяснения  по процедурата за провеждане на </w:t>
      </w:r>
      <w:r w:rsidRPr="00652D1E">
        <w:rPr>
          <w:rFonts w:ascii="Times New Roman" w:eastAsia="Times New Roman" w:hAnsi="Times New Roman" w:cs="Times New Roman"/>
          <w:sz w:val="24"/>
          <w:szCs w:val="24"/>
          <w:lang w:eastAsia="bg-BG"/>
        </w:rPr>
        <w:t xml:space="preserve">търга </w:t>
      </w:r>
      <w:r w:rsidRPr="00652D1E">
        <w:rPr>
          <w:rFonts w:ascii="Times New Roman" w:eastAsia="Times New Roman" w:hAnsi="Times New Roman" w:cs="Times New Roman"/>
          <w:sz w:val="24"/>
          <w:szCs w:val="24"/>
          <w:lang w:val="en-GB" w:eastAsia="bg-BG"/>
        </w:rPr>
        <w:t>в срок до тридесетия ден от датата на обнародване на настоящото Решение в “Държавен вестник”.</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Депозит за участие</w:t>
      </w:r>
      <w:r w:rsidRPr="00652D1E">
        <w:rPr>
          <w:rFonts w:ascii="Times New Roman" w:eastAsia="Times New Roman" w:hAnsi="Times New Roman" w:cs="Times New Roman"/>
          <w:sz w:val="24"/>
          <w:szCs w:val="24"/>
          <w:lang w:eastAsia="bg-BG"/>
        </w:rPr>
        <w:t xml:space="preserve">  в размер на </w:t>
      </w:r>
      <w:r w:rsidRPr="00652D1E">
        <w:rPr>
          <w:rFonts w:ascii="Times New Roman" w:eastAsia="Times New Roman" w:hAnsi="Times New Roman" w:cs="Times New Roman"/>
          <w:sz w:val="24"/>
          <w:szCs w:val="24"/>
          <w:lang w:val="en-GB" w:eastAsia="bg-BG"/>
        </w:rPr>
        <w:t xml:space="preserve">10% от началната </w:t>
      </w:r>
      <w:r w:rsidRPr="00652D1E">
        <w:rPr>
          <w:rFonts w:ascii="Times New Roman" w:eastAsia="Times New Roman" w:hAnsi="Times New Roman" w:cs="Times New Roman"/>
          <w:sz w:val="24"/>
          <w:szCs w:val="24"/>
          <w:lang w:eastAsia="bg-BG"/>
        </w:rPr>
        <w:t>тръжна</w:t>
      </w:r>
      <w:r w:rsidRPr="00652D1E">
        <w:rPr>
          <w:rFonts w:ascii="Times New Roman" w:eastAsia="Times New Roman" w:hAnsi="Times New Roman" w:cs="Times New Roman"/>
          <w:sz w:val="24"/>
          <w:szCs w:val="24"/>
          <w:lang w:val="en-GB" w:eastAsia="bg-BG"/>
        </w:rPr>
        <w:t xml:space="preserve"> цена</w:t>
      </w:r>
      <w:r w:rsidRPr="00652D1E">
        <w:rPr>
          <w:rFonts w:ascii="Times New Roman" w:eastAsia="Times New Roman" w:hAnsi="Times New Roman" w:cs="Times New Roman"/>
          <w:sz w:val="24"/>
          <w:szCs w:val="24"/>
          <w:lang w:eastAsia="bg-BG"/>
        </w:rPr>
        <w:t xml:space="preserve">, внесен като парична сума по банкова сметка </w:t>
      </w:r>
      <w:r w:rsidRPr="00652D1E">
        <w:rPr>
          <w:rFonts w:ascii="Times New Roman" w:eastAsia="Times New Roman" w:hAnsi="Times New Roman" w:cs="Times New Roman"/>
          <w:sz w:val="24"/>
          <w:szCs w:val="24"/>
          <w:lang w:val="en-US" w:eastAsia="bg-BG"/>
        </w:rPr>
        <w:t xml:space="preserve">BG </w:t>
      </w:r>
      <w:r w:rsidRPr="00652D1E">
        <w:rPr>
          <w:rFonts w:ascii="Times New Roman" w:eastAsia="Times New Roman" w:hAnsi="Times New Roman" w:cs="Times New Roman"/>
          <w:sz w:val="24"/>
          <w:szCs w:val="24"/>
          <w:lang w:eastAsia="bg-BG"/>
        </w:rPr>
        <w:t>56</w:t>
      </w:r>
      <w:r w:rsidRPr="00652D1E">
        <w:rPr>
          <w:rFonts w:ascii="Times New Roman" w:eastAsia="Times New Roman" w:hAnsi="Times New Roman" w:cs="Times New Roman"/>
          <w:sz w:val="24"/>
          <w:szCs w:val="24"/>
          <w:lang w:val="en-US" w:eastAsia="bg-BG"/>
        </w:rPr>
        <w:t xml:space="preserve"> UNCR 9660 </w:t>
      </w:r>
      <w:r w:rsidRPr="00652D1E">
        <w:rPr>
          <w:rFonts w:ascii="Times New Roman" w:eastAsia="Times New Roman" w:hAnsi="Times New Roman" w:cs="Times New Roman"/>
          <w:sz w:val="24"/>
          <w:szCs w:val="24"/>
          <w:lang w:eastAsia="bg-BG"/>
        </w:rPr>
        <w:t>33</w:t>
      </w:r>
      <w:r w:rsidRPr="00652D1E">
        <w:rPr>
          <w:rFonts w:ascii="Times New Roman" w:eastAsia="Times New Roman" w:hAnsi="Times New Roman" w:cs="Times New Roman"/>
          <w:sz w:val="24"/>
          <w:szCs w:val="24"/>
          <w:lang w:val="en-US" w:eastAsia="bg-BG"/>
        </w:rPr>
        <w:t>00 3003 1</w:t>
      </w:r>
      <w:r w:rsidRPr="00652D1E">
        <w:rPr>
          <w:rFonts w:ascii="Times New Roman" w:eastAsia="Times New Roman" w:hAnsi="Times New Roman" w:cs="Times New Roman"/>
          <w:sz w:val="24"/>
          <w:szCs w:val="24"/>
          <w:lang w:eastAsia="bg-BG"/>
        </w:rPr>
        <w:t>8</w:t>
      </w:r>
      <w:r w:rsidRPr="00652D1E">
        <w:rPr>
          <w:rFonts w:ascii="Times New Roman" w:eastAsia="Times New Roman" w:hAnsi="Times New Roman" w:cs="Times New Roman"/>
          <w:sz w:val="24"/>
          <w:szCs w:val="24"/>
          <w:lang w:val="en-US" w:eastAsia="bg-BG"/>
        </w:rPr>
        <w:t xml:space="preserve">, BIC UNCRBGSF </w:t>
      </w:r>
      <w:r w:rsidRPr="00652D1E">
        <w:rPr>
          <w:rFonts w:ascii="Times New Roman" w:eastAsia="Times New Roman" w:hAnsi="Times New Roman" w:cs="Times New Roman"/>
          <w:sz w:val="24"/>
          <w:szCs w:val="24"/>
          <w:lang w:eastAsia="bg-BG"/>
        </w:rPr>
        <w:t xml:space="preserve"> при банка Уникредит Булбанк клон гр.Казанлък. Краен срок за внасяне на депозита - </w:t>
      </w:r>
      <w:r w:rsidRPr="00652D1E">
        <w:rPr>
          <w:rFonts w:ascii="Times New Roman" w:eastAsia="Times New Roman" w:hAnsi="Times New Roman" w:cs="Times New Roman"/>
          <w:sz w:val="24"/>
          <w:szCs w:val="24"/>
          <w:lang w:val="en-GB" w:eastAsia="bg-BG"/>
        </w:rPr>
        <w:t>до изтичане на срок</w:t>
      </w:r>
      <w:r w:rsidRPr="00652D1E">
        <w:rPr>
          <w:rFonts w:ascii="Times New Roman" w:eastAsia="Times New Roman" w:hAnsi="Times New Roman" w:cs="Times New Roman"/>
          <w:sz w:val="24"/>
          <w:szCs w:val="24"/>
          <w:lang w:eastAsia="bg-BG"/>
        </w:rPr>
        <w:t>а</w:t>
      </w:r>
      <w:r w:rsidRPr="00652D1E">
        <w:rPr>
          <w:rFonts w:ascii="Times New Roman" w:eastAsia="Times New Roman" w:hAnsi="Times New Roman" w:cs="Times New Roman"/>
          <w:sz w:val="24"/>
          <w:szCs w:val="24"/>
          <w:lang w:val="en-GB" w:eastAsia="bg-BG"/>
        </w:rPr>
        <w:t xml:space="preserve"> за подаване на предложенията за участие в </w:t>
      </w:r>
      <w:r w:rsidRPr="00652D1E">
        <w:rPr>
          <w:rFonts w:ascii="Times New Roman" w:eastAsia="Times New Roman" w:hAnsi="Times New Roman" w:cs="Times New Roman"/>
          <w:sz w:val="24"/>
          <w:szCs w:val="24"/>
          <w:lang w:eastAsia="bg-BG"/>
        </w:rPr>
        <w:t>търга.</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val="en-GB" w:eastAsia="bg-BG"/>
        </w:rPr>
        <w:t>Срок за извършване на оглед</w:t>
      </w:r>
      <w:r w:rsidRPr="00652D1E">
        <w:rPr>
          <w:rFonts w:ascii="Times New Roman" w:eastAsia="Times New Roman" w:hAnsi="Times New Roman" w:cs="Times New Roman"/>
          <w:sz w:val="24"/>
          <w:szCs w:val="24"/>
          <w:lang w:val="en-GB" w:eastAsia="bg-BG"/>
        </w:rPr>
        <w:t xml:space="preserve"> на </w:t>
      </w:r>
      <w:r w:rsidRPr="00652D1E">
        <w:rPr>
          <w:rFonts w:ascii="Times New Roman" w:eastAsia="Times New Roman" w:hAnsi="Times New Roman" w:cs="Times New Roman"/>
          <w:sz w:val="24"/>
          <w:szCs w:val="24"/>
          <w:lang w:eastAsia="bg-BG"/>
        </w:rPr>
        <w:t xml:space="preserve">обекта  всеки работен ден от 10.00 до 17.00 часа </w:t>
      </w:r>
      <w:r w:rsidRPr="00652D1E">
        <w:rPr>
          <w:rFonts w:ascii="Times New Roman" w:eastAsia="Times New Roman" w:hAnsi="Times New Roman" w:cs="Times New Roman"/>
          <w:sz w:val="24"/>
          <w:szCs w:val="24"/>
          <w:lang w:val="en-GB" w:eastAsia="bg-BG"/>
        </w:rPr>
        <w:t>в срока за подаване на предложения за участие.</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val="en-GB" w:eastAsia="bg-BG"/>
        </w:rPr>
        <w:t>Срок за подаване на предложенията</w:t>
      </w:r>
      <w:r w:rsidRPr="00652D1E">
        <w:rPr>
          <w:rFonts w:ascii="Times New Roman" w:eastAsia="Times New Roman" w:hAnsi="Times New Roman" w:cs="Times New Roman"/>
          <w:sz w:val="24"/>
          <w:szCs w:val="24"/>
          <w:lang w:val="en-GB" w:eastAsia="bg-BG"/>
        </w:rPr>
        <w:t xml:space="preserve"> за участие в </w:t>
      </w:r>
      <w:r w:rsidRPr="00652D1E">
        <w:rPr>
          <w:rFonts w:ascii="Times New Roman" w:eastAsia="Times New Roman" w:hAnsi="Times New Roman" w:cs="Times New Roman"/>
          <w:sz w:val="24"/>
          <w:szCs w:val="24"/>
          <w:lang w:eastAsia="bg-BG"/>
        </w:rPr>
        <w:t xml:space="preserve">търга </w:t>
      </w:r>
      <w:r w:rsidRPr="00652D1E">
        <w:rPr>
          <w:rFonts w:ascii="Times New Roman" w:eastAsia="Times New Roman" w:hAnsi="Times New Roman" w:cs="Times New Roman"/>
          <w:sz w:val="24"/>
          <w:szCs w:val="24"/>
          <w:lang w:val="en-GB" w:eastAsia="bg-BG"/>
        </w:rPr>
        <w:t xml:space="preserve">- до </w:t>
      </w:r>
      <w:r w:rsidRPr="00652D1E">
        <w:rPr>
          <w:rFonts w:ascii="Times New Roman" w:eastAsia="Times New Roman" w:hAnsi="Times New Roman" w:cs="Times New Roman"/>
          <w:sz w:val="24"/>
          <w:szCs w:val="24"/>
          <w:lang w:eastAsia="bg-BG"/>
        </w:rPr>
        <w:t>17.00 часа на последния работен ден преди датата на провеждането на търга.</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Дата и място на п</w:t>
      </w:r>
      <w:r w:rsidRPr="00652D1E">
        <w:rPr>
          <w:rFonts w:ascii="Times New Roman" w:eastAsia="Times New Roman" w:hAnsi="Times New Roman" w:cs="Times New Roman"/>
          <w:b/>
          <w:sz w:val="24"/>
          <w:szCs w:val="24"/>
          <w:lang w:val="en-GB" w:eastAsia="bg-BG"/>
        </w:rPr>
        <w:t xml:space="preserve">ровеждане на </w:t>
      </w:r>
      <w:r w:rsidRPr="00652D1E">
        <w:rPr>
          <w:rFonts w:ascii="Times New Roman" w:eastAsia="Times New Roman" w:hAnsi="Times New Roman" w:cs="Times New Roman"/>
          <w:b/>
          <w:sz w:val="24"/>
          <w:szCs w:val="24"/>
          <w:lang w:eastAsia="bg-BG"/>
        </w:rPr>
        <w:t>търга</w:t>
      </w:r>
      <w:r w:rsidRPr="00652D1E">
        <w:rPr>
          <w:rFonts w:ascii="Times New Roman" w:eastAsia="Times New Roman" w:hAnsi="Times New Roman" w:cs="Times New Roman"/>
          <w:sz w:val="24"/>
          <w:szCs w:val="24"/>
          <w:lang w:val="en-GB" w:eastAsia="bg-BG"/>
        </w:rPr>
        <w:t xml:space="preserve"> – </w:t>
      </w:r>
      <w:r w:rsidRPr="00652D1E">
        <w:rPr>
          <w:rFonts w:ascii="Times New Roman" w:eastAsia="Times New Roman" w:hAnsi="Times New Roman" w:cs="Times New Roman"/>
          <w:sz w:val="24"/>
          <w:szCs w:val="24"/>
          <w:lang w:eastAsia="bg-BG"/>
        </w:rPr>
        <w:t xml:space="preserve">в </w:t>
      </w:r>
      <w:r w:rsidRPr="00652D1E">
        <w:rPr>
          <w:rFonts w:ascii="Times New Roman" w:eastAsia="Times New Roman" w:hAnsi="Times New Roman" w:cs="Times New Roman"/>
          <w:sz w:val="24"/>
          <w:szCs w:val="24"/>
          <w:lang w:val="en-GB" w:eastAsia="bg-BG"/>
        </w:rPr>
        <w:t xml:space="preserve">сградата на община </w:t>
      </w:r>
      <w:r w:rsidRPr="00652D1E">
        <w:rPr>
          <w:rFonts w:ascii="Times New Roman" w:eastAsia="Times New Roman" w:hAnsi="Times New Roman" w:cs="Times New Roman"/>
          <w:sz w:val="24"/>
          <w:szCs w:val="24"/>
          <w:lang w:eastAsia="bg-BG"/>
        </w:rPr>
        <w:t>Павел баня</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стая № 8, на 35-</w:t>
      </w:r>
      <w:r w:rsidRPr="00652D1E">
        <w:rPr>
          <w:rFonts w:ascii="Times New Roman" w:eastAsia="Times New Roman" w:hAnsi="Times New Roman" w:cs="Times New Roman"/>
          <w:sz w:val="24"/>
          <w:szCs w:val="24"/>
          <w:lang w:val="en-GB" w:eastAsia="bg-BG"/>
        </w:rPr>
        <w:t xml:space="preserve">ия ден от датата на обнародване на решението в “Държавен вестник” от </w:t>
      </w:r>
      <w:r w:rsidRPr="00652D1E">
        <w:rPr>
          <w:rFonts w:ascii="Times New Roman" w:eastAsia="Times New Roman" w:hAnsi="Times New Roman" w:cs="Times New Roman"/>
          <w:sz w:val="24"/>
          <w:szCs w:val="24"/>
          <w:lang w:eastAsia="bg-BG"/>
        </w:rPr>
        <w:t>14.</w:t>
      </w:r>
      <w:r w:rsidRPr="00652D1E">
        <w:rPr>
          <w:rFonts w:ascii="Times New Roman" w:eastAsia="Times New Roman" w:hAnsi="Times New Roman" w:cs="Times New Roman"/>
          <w:sz w:val="24"/>
          <w:szCs w:val="24"/>
          <w:lang w:val="en-GB" w:eastAsia="bg-BG"/>
        </w:rPr>
        <w:t>00 ч.</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Определя тръжна комисия</w:t>
      </w:r>
      <w:r w:rsidRPr="00652D1E">
        <w:rPr>
          <w:rFonts w:ascii="Times New Roman" w:eastAsia="Times New Roman" w:hAnsi="Times New Roman" w:cs="Times New Roman"/>
          <w:sz w:val="24"/>
          <w:szCs w:val="24"/>
          <w:lang w:eastAsia="bg-BG"/>
        </w:rPr>
        <w:t xml:space="preserve"> по реда на чл.8  </w:t>
      </w:r>
      <w:r w:rsidRPr="00652D1E">
        <w:rPr>
          <w:rFonts w:ascii="Times New Roman" w:eastAsia="Times New Roman" w:hAnsi="Times New Roman" w:cs="Times New Roman"/>
          <w:sz w:val="24"/>
          <w:szCs w:val="24"/>
          <w:lang w:val="en-GB" w:eastAsia="bg-BG"/>
        </w:rPr>
        <w:t>от Наредбата за търговете и конкурсите</w:t>
      </w:r>
      <w:r w:rsidRPr="00652D1E">
        <w:rPr>
          <w:rFonts w:ascii="Times New Roman" w:eastAsia="Times New Roman" w:hAnsi="Times New Roman" w:cs="Times New Roman"/>
          <w:sz w:val="24"/>
          <w:szCs w:val="24"/>
          <w:lang w:eastAsia="bg-BG"/>
        </w:rPr>
        <w:t xml:space="preserve"> в състав: </w:t>
      </w:r>
      <w:r w:rsidRPr="00652D1E">
        <w:rPr>
          <w:rFonts w:ascii="Times New Roman" w:eastAsia="Times New Roman" w:hAnsi="Times New Roman" w:cs="Times New Roman"/>
          <w:sz w:val="20"/>
          <w:szCs w:val="20"/>
          <w:lang w:val="en-GB" w:eastAsia="bg-BG"/>
        </w:rPr>
        <w:t xml:space="preserve"> </w:t>
      </w:r>
    </w:p>
    <w:p w:rsidR="00652D1E" w:rsidRPr="00652D1E" w:rsidRDefault="00652D1E" w:rsidP="00652D1E">
      <w:pPr>
        <w:spacing w:after="0"/>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val="en-GB" w:eastAsia="bg-BG"/>
        </w:rPr>
        <w:t xml:space="preserve">Председател: </w:t>
      </w:r>
      <w:r w:rsidRPr="00652D1E">
        <w:rPr>
          <w:rFonts w:ascii="Times New Roman" w:eastAsia="Times New Roman" w:hAnsi="Times New Roman" w:cs="Times New Roman"/>
          <w:sz w:val="20"/>
          <w:szCs w:val="20"/>
          <w:lang w:eastAsia="bg-BG"/>
        </w:rPr>
        <w:t>инж Милена Кавръкова – Заместник кмет</w:t>
      </w:r>
    </w:p>
    <w:p w:rsidR="00652D1E" w:rsidRPr="00652D1E" w:rsidRDefault="00652D1E" w:rsidP="00652D1E">
      <w:pPr>
        <w:spacing w:after="0"/>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val="en-GB" w:eastAsia="bg-BG"/>
        </w:rPr>
        <w:t xml:space="preserve">и членове: </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Адв. Кр.Горунска - Юрист</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Инж. Кирил Христов</w:t>
      </w:r>
      <w:r w:rsidRPr="00652D1E">
        <w:rPr>
          <w:rFonts w:ascii="Times New Roman" w:eastAsia="Times New Roman" w:hAnsi="Times New Roman" w:cs="Times New Roman"/>
          <w:sz w:val="20"/>
          <w:szCs w:val="20"/>
          <w:lang w:val="en-GB" w:eastAsia="bg-BG"/>
        </w:rPr>
        <w:t xml:space="preserve"> – </w:t>
      </w:r>
      <w:r w:rsidRPr="00652D1E">
        <w:rPr>
          <w:rFonts w:ascii="Times New Roman" w:eastAsia="Times New Roman" w:hAnsi="Times New Roman" w:cs="Times New Roman"/>
          <w:sz w:val="20"/>
          <w:szCs w:val="20"/>
          <w:lang w:eastAsia="bg-BG"/>
        </w:rPr>
        <w:t>Началник отдел</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Мима Бобева</w:t>
      </w:r>
      <w:r w:rsidRPr="00652D1E">
        <w:rPr>
          <w:rFonts w:ascii="Times New Roman" w:eastAsia="Times New Roman" w:hAnsi="Times New Roman" w:cs="Times New Roman"/>
          <w:sz w:val="20"/>
          <w:szCs w:val="20"/>
          <w:lang w:val="en-GB" w:eastAsia="bg-BG"/>
        </w:rPr>
        <w:t xml:space="preserve"> -  </w:t>
      </w:r>
      <w:r w:rsidRPr="00652D1E">
        <w:rPr>
          <w:rFonts w:ascii="Times New Roman" w:eastAsia="Times New Roman" w:hAnsi="Times New Roman" w:cs="Times New Roman"/>
          <w:sz w:val="20"/>
          <w:szCs w:val="20"/>
          <w:lang w:eastAsia="bg-BG"/>
        </w:rPr>
        <w:t xml:space="preserve">Главен </w:t>
      </w:r>
      <w:r w:rsidRPr="00652D1E">
        <w:rPr>
          <w:rFonts w:ascii="Times New Roman" w:eastAsia="Times New Roman" w:hAnsi="Times New Roman" w:cs="Times New Roman"/>
          <w:sz w:val="20"/>
          <w:szCs w:val="20"/>
          <w:lang w:val="en-GB" w:eastAsia="bg-BG"/>
        </w:rPr>
        <w:t>Счетоводител</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val="en-GB" w:eastAsia="bg-BG"/>
        </w:rPr>
        <w:t>Мария Нанева – Гл. специалист Общинска собственост</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Хълмие Смаил</w:t>
      </w:r>
      <w:r w:rsidRPr="00652D1E">
        <w:rPr>
          <w:rFonts w:ascii="Times New Roman" w:eastAsia="Times New Roman" w:hAnsi="Times New Roman" w:cs="Times New Roman"/>
          <w:sz w:val="20"/>
          <w:szCs w:val="20"/>
          <w:lang w:val="en-GB" w:eastAsia="bg-BG"/>
        </w:rPr>
        <w:t>- Общински съветник</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Атанас Сомов</w:t>
      </w:r>
      <w:r w:rsidRPr="00652D1E">
        <w:rPr>
          <w:rFonts w:ascii="Times New Roman" w:eastAsia="Times New Roman" w:hAnsi="Times New Roman" w:cs="Times New Roman"/>
          <w:sz w:val="20"/>
          <w:szCs w:val="20"/>
          <w:lang w:val="en-GB" w:eastAsia="bg-BG"/>
        </w:rPr>
        <w:t>- Общински съветник</w:t>
      </w:r>
    </w:p>
    <w:p w:rsidR="00652D1E" w:rsidRPr="00652D1E" w:rsidRDefault="00652D1E" w:rsidP="00652D1E">
      <w:pPr>
        <w:numPr>
          <w:ilvl w:val="0"/>
          <w:numId w:val="4"/>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 xml:space="preserve">Гюнай Мехмед  </w:t>
      </w:r>
      <w:r w:rsidRPr="00652D1E">
        <w:rPr>
          <w:rFonts w:ascii="Times New Roman" w:eastAsia="Times New Roman" w:hAnsi="Times New Roman" w:cs="Times New Roman"/>
          <w:sz w:val="20"/>
          <w:szCs w:val="20"/>
          <w:lang w:val="en-GB" w:eastAsia="bg-BG"/>
        </w:rPr>
        <w:t xml:space="preserve">– кмет на с. </w:t>
      </w:r>
      <w:r w:rsidRPr="00652D1E">
        <w:rPr>
          <w:rFonts w:ascii="Times New Roman" w:eastAsia="Times New Roman" w:hAnsi="Times New Roman" w:cs="Times New Roman"/>
          <w:sz w:val="20"/>
          <w:szCs w:val="20"/>
          <w:lang w:eastAsia="bg-BG"/>
        </w:rPr>
        <w:t>Осетеново</w:t>
      </w:r>
    </w:p>
    <w:p w:rsidR="00652D1E" w:rsidRPr="00652D1E" w:rsidRDefault="00652D1E" w:rsidP="00652D1E">
      <w:pPr>
        <w:spacing w:after="0"/>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val="en-GB" w:eastAsia="bg-BG"/>
        </w:rPr>
        <w:lastRenderedPageBreak/>
        <w:t xml:space="preserve">резервни членове:  </w:t>
      </w:r>
    </w:p>
    <w:p w:rsidR="00652D1E" w:rsidRPr="00652D1E" w:rsidRDefault="00652D1E" w:rsidP="00652D1E">
      <w:pPr>
        <w:numPr>
          <w:ilvl w:val="0"/>
          <w:numId w:val="5"/>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Инж. Иванка Кисьова – Гл.експерт УТ</w:t>
      </w:r>
    </w:p>
    <w:p w:rsidR="00652D1E" w:rsidRPr="00652D1E" w:rsidRDefault="00652D1E" w:rsidP="00652D1E">
      <w:pPr>
        <w:numPr>
          <w:ilvl w:val="0"/>
          <w:numId w:val="5"/>
        </w:numPr>
        <w:spacing w:after="0" w:line="240" w:lineRule="auto"/>
        <w:rPr>
          <w:rFonts w:ascii="Times New Roman" w:eastAsia="Times New Roman" w:hAnsi="Times New Roman" w:cs="Times New Roman"/>
          <w:sz w:val="20"/>
          <w:szCs w:val="20"/>
          <w:lang w:val="en-GB" w:eastAsia="bg-BG"/>
        </w:rPr>
      </w:pPr>
      <w:r w:rsidRPr="00652D1E">
        <w:rPr>
          <w:rFonts w:ascii="Times New Roman" w:eastAsia="Times New Roman" w:hAnsi="Times New Roman" w:cs="Times New Roman"/>
          <w:sz w:val="20"/>
          <w:szCs w:val="20"/>
          <w:lang w:eastAsia="bg-BG"/>
        </w:rPr>
        <w:t>Лилия Рачева</w:t>
      </w:r>
      <w:r w:rsidRPr="00652D1E">
        <w:rPr>
          <w:rFonts w:ascii="Times New Roman" w:eastAsia="Times New Roman" w:hAnsi="Times New Roman" w:cs="Times New Roman"/>
          <w:sz w:val="20"/>
          <w:szCs w:val="20"/>
          <w:lang w:val="en-GB" w:eastAsia="bg-BG"/>
        </w:rPr>
        <w:t xml:space="preserve"> – </w:t>
      </w:r>
      <w:r w:rsidRPr="00652D1E">
        <w:rPr>
          <w:rFonts w:ascii="Times New Roman" w:eastAsia="Times New Roman" w:hAnsi="Times New Roman" w:cs="Times New Roman"/>
          <w:sz w:val="20"/>
          <w:szCs w:val="20"/>
          <w:lang w:eastAsia="bg-BG"/>
        </w:rPr>
        <w:t>Фин.контрольор и ст.счетоводител</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Общински съвет - Павел баня в</w:t>
      </w:r>
      <w:r w:rsidRPr="00652D1E">
        <w:rPr>
          <w:rFonts w:ascii="Times New Roman" w:eastAsia="Times New Roman" w:hAnsi="Times New Roman" w:cs="Times New Roman"/>
          <w:b/>
          <w:sz w:val="24"/>
          <w:szCs w:val="24"/>
          <w:lang w:val="en-GB" w:eastAsia="bg-BG"/>
        </w:rPr>
        <w:t>ъзлага</w:t>
      </w:r>
      <w:r w:rsidRPr="00652D1E">
        <w:rPr>
          <w:rFonts w:ascii="Times New Roman" w:eastAsia="Times New Roman" w:hAnsi="Times New Roman" w:cs="Times New Roman"/>
          <w:sz w:val="24"/>
          <w:szCs w:val="24"/>
          <w:lang w:val="en-GB" w:eastAsia="bg-BG"/>
        </w:rPr>
        <w:t xml:space="preserve"> на Кмета на Община </w:t>
      </w:r>
      <w:r w:rsidRPr="00652D1E">
        <w:rPr>
          <w:rFonts w:ascii="Times New Roman" w:eastAsia="Times New Roman" w:hAnsi="Times New Roman" w:cs="Times New Roman"/>
          <w:sz w:val="24"/>
          <w:szCs w:val="24"/>
          <w:lang w:eastAsia="bg-BG"/>
        </w:rPr>
        <w:t xml:space="preserve">Павел баня </w:t>
      </w:r>
      <w:r w:rsidRPr="00652D1E">
        <w:rPr>
          <w:rFonts w:ascii="Times New Roman" w:eastAsia="Times New Roman" w:hAnsi="Times New Roman" w:cs="Times New Roman"/>
          <w:sz w:val="24"/>
          <w:szCs w:val="24"/>
          <w:lang w:val="en-GB" w:eastAsia="bg-BG"/>
        </w:rPr>
        <w:t xml:space="preserve">организацията и провеждането на </w:t>
      </w:r>
      <w:r w:rsidRPr="00652D1E">
        <w:rPr>
          <w:rFonts w:ascii="Times New Roman" w:eastAsia="Times New Roman" w:hAnsi="Times New Roman" w:cs="Times New Roman"/>
          <w:sz w:val="24"/>
          <w:szCs w:val="24"/>
          <w:lang w:eastAsia="bg-BG"/>
        </w:rPr>
        <w:t>търга. С</w:t>
      </w:r>
      <w:r w:rsidRPr="00652D1E">
        <w:rPr>
          <w:rFonts w:ascii="Times New Roman" w:eastAsia="Times New Roman" w:hAnsi="Times New Roman" w:cs="Times New Roman"/>
          <w:sz w:val="24"/>
          <w:szCs w:val="24"/>
          <w:lang w:val="en-GB" w:eastAsia="bg-BG"/>
        </w:rPr>
        <w:t>лед приключване на процедурата да внесе предложение в Об</w:t>
      </w:r>
      <w:r w:rsidRPr="00652D1E">
        <w:rPr>
          <w:rFonts w:ascii="Times New Roman" w:eastAsia="Times New Roman" w:hAnsi="Times New Roman" w:cs="Times New Roman"/>
          <w:sz w:val="24"/>
          <w:szCs w:val="24"/>
          <w:lang w:eastAsia="bg-BG"/>
        </w:rPr>
        <w:t>щински съвет -</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Павел баня</w:t>
      </w:r>
      <w:r w:rsidRPr="00652D1E">
        <w:rPr>
          <w:rFonts w:ascii="Times New Roman" w:eastAsia="Times New Roman" w:hAnsi="Times New Roman" w:cs="Times New Roman"/>
          <w:sz w:val="24"/>
          <w:szCs w:val="24"/>
          <w:lang w:val="en-GB" w:eastAsia="bg-BG"/>
        </w:rPr>
        <w:t xml:space="preserve"> за определяне на спечелилия </w:t>
      </w:r>
      <w:r w:rsidRPr="00652D1E">
        <w:rPr>
          <w:rFonts w:ascii="Times New Roman" w:eastAsia="Times New Roman" w:hAnsi="Times New Roman" w:cs="Times New Roman"/>
          <w:sz w:val="24"/>
          <w:szCs w:val="24"/>
          <w:lang w:eastAsia="bg-BG"/>
        </w:rPr>
        <w:t>търга</w:t>
      </w:r>
      <w:r w:rsidRPr="00652D1E">
        <w:rPr>
          <w:rFonts w:ascii="Times New Roman" w:eastAsia="Times New Roman" w:hAnsi="Times New Roman" w:cs="Times New Roman"/>
          <w:sz w:val="24"/>
          <w:szCs w:val="24"/>
          <w:lang w:val="en-GB" w:eastAsia="bg-BG"/>
        </w:rPr>
        <w:t xml:space="preserve"> участник.</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Общински съвет -</w:t>
      </w:r>
      <w:r w:rsidRPr="00652D1E">
        <w:rPr>
          <w:rFonts w:ascii="Times New Roman" w:eastAsia="Times New Roman" w:hAnsi="Times New Roman" w:cs="Times New Roman"/>
          <w:b/>
          <w:sz w:val="24"/>
          <w:szCs w:val="24"/>
          <w:lang w:val="en-GB" w:eastAsia="bg-BG"/>
        </w:rPr>
        <w:t xml:space="preserve"> </w:t>
      </w:r>
      <w:r w:rsidRPr="00652D1E">
        <w:rPr>
          <w:rFonts w:ascii="Times New Roman" w:eastAsia="Times New Roman" w:hAnsi="Times New Roman" w:cs="Times New Roman"/>
          <w:b/>
          <w:sz w:val="24"/>
          <w:szCs w:val="24"/>
          <w:lang w:eastAsia="bg-BG"/>
        </w:rPr>
        <w:t>Павел баня упълномощава</w:t>
      </w:r>
      <w:r w:rsidRPr="00652D1E">
        <w:rPr>
          <w:rFonts w:ascii="Times New Roman" w:eastAsia="Times New Roman" w:hAnsi="Times New Roman" w:cs="Times New Roman"/>
          <w:sz w:val="24"/>
          <w:szCs w:val="24"/>
          <w:lang w:val="en-GB" w:eastAsia="bg-BG"/>
        </w:rPr>
        <w:t xml:space="preserve"> </w:t>
      </w:r>
      <w:r w:rsidRPr="00652D1E">
        <w:rPr>
          <w:rFonts w:ascii="Times New Roman" w:eastAsia="Times New Roman" w:hAnsi="Times New Roman" w:cs="Times New Roman"/>
          <w:sz w:val="24"/>
          <w:szCs w:val="24"/>
          <w:lang w:eastAsia="bg-BG"/>
        </w:rPr>
        <w:t xml:space="preserve">Кмета на община Павел баня да подпише от името на Органа по приватизация договор за приватизационна продажба със </w:t>
      </w:r>
      <w:r w:rsidRPr="00652D1E">
        <w:rPr>
          <w:rFonts w:ascii="Times New Roman" w:eastAsia="Times New Roman" w:hAnsi="Times New Roman" w:cs="Times New Roman"/>
          <w:sz w:val="24"/>
          <w:szCs w:val="24"/>
          <w:lang w:val="en-GB" w:eastAsia="bg-BG"/>
        </w:rPr>
        <w:t xml:space="preserve">спечелилия </w:t>
      </w:r>
      <w:r w:rsidRPr="00652D1E">
        <w:rPr>
          <w:rFonts w:ascii="Times New Roman" w:eastAsia="Times New Roman" w:hAnsi="Times New Roman" w:cs="Times New Roman"/>
          <w:sz w:val="24"/>
          <w:szCs w:val="24"/>
          <w:lang w:eastAsia="bg-BG"/>
        </w:rPr>
        <w:t>търга</w:t>
      </w:r>
      <w:r w:rsidRPr="00652D1E">
        <w:rPr>
          <w:rFonts w:ascii="Times New Roman" w:eastAsia="Times New Roman" w:hAnsi="Times New Roman" w:cs="Times New Roman"/>
          <w:sz w:val="24"/>
          <w:szCs w:val="24"/>
          <w:lang w:val="en-GB" w:eastAsia="bg-BG"/>
        </w:rPr>
        <w:t xml:space="preserve"> участник</w:t>
      </w:r>
      <w:r w:rsidRPr="00652D1E">
        <w:rPr>
          <w:rFonts w:ascii="Times New Roman" w:eastAsia="Times New Roman" w:hAnsi="Times New Roman" w:cs="Times New Roman"/>
          <w:sz w:val="24"/>
          <w:szCs w:val="24"/>
          <w:lang w:eastAsia="bg-BG"/>
        </w:rPr>
        <w:t>.</w:t>
      </w:r>
    </w:p>
    <w:p w:rsidR="00652D1E" w:rsidRPr="00652D1E" w:rsidRDefault="00652D1E" w:rsidP="00652D1E">
      <w:pPr>
        <w:numPr>
          <w:ilvl w:val="0"/>
          <w:numId w:val="40"/>
        </w:numPr>
        <w:spacing w:after="0" w:line="240" w:lineRule="auto"/>
        <w:jc w:val="both"/>
        <w:rPr>
          <w:rFonts w:ascii="Times New Roman" w:eastAsia="Times New Roman" w:hAnsi="Times New Roman" w:cs="Times New Roman"/>
          <w:sz w:val="24"/>
          <w:szCs w:val="24"/>
          <w:lang w:eastAsia="bg-BG"/>
        </w:rPr>
      </w:pPr>
      <w:r w:rsidRPr="00652D1E">
        <w:rPr>
          <w:rFonts w:ascii="Times New Roman" w:eastAsia="Times New Roman" w:hAnsi="Times New Roman" w:cs="Times New Roman"/>
          <w:b/>
          <w:sz w:val="24"/>
          <w:szCs w:val="24"/>
          <w:lang w:eastAsia="bg-BG"/>
        </w:rPr>
        <w:t>Общински съвет -</w:t>
      </w:r>
      <w:r w:rsidRPr="00652D1E">
        <w:rPr>
          <w:rFonts w:ascii="Times New Roman" w:eastAsia="Times New Roman" w:hAnsi="Times New Roman" w:cs="Times New Roman"/>
          <w:b/>
          <w:sz w:val="24"/>
          <w:szCs w:val="24"/>
          <w:lang w:val="en-GB" w:eastAsia="bg-BG"/>
        </w:rPr>
        <w:t xml:space="preserve"> </w:t>
      </w:r>
      <w:r w:rsidRPr="00652D1E">
        <w:rPr>
          <w:rFonts w:ascii="Times New Roman" w:eastAsia="Times New Roman" w:hAnsi="Times New Roman" w:cs="Times New Roman"/>
          <w:b/>
          <w:sz w:val="24"/>
          <w:szCs w:val="24"/>
          <w:lang w:eastAsia="bg-BG"/>
        </w:rPr>
        <w:t>Павел баня в</w:t>
      </w:r>
      <w:r w:rsidRPr="00652D1E">
        <w:rPr>
          <w:rFonts w:ascii="Times New Roman" w:eastAsia="Times New Roman" w:hAnsi="Times New Roman" w:cs="Times New Roman"/>
          <w:b/>
          <w:sz w:val="24"/>
          <w:szCs w:val="24"/>
          <w:lang w:val="en-GB" w:eastAsia="bg-BG"/>
        </w:rPr>
        <w:t>ъзлага</w:t>
      </w:r>
      <w:r w:rsidRPr="00652D1E">
        <w:rPr>
          <w:rFonts w:ascii="Times New Roman" w:eastAsia="Times New Roman" w:hAnsi="Times New Roman" w:cs="Times New Roman"/>
          <w:sz w:val="24"/>
          <w:szCs w:val="24"/>
          <w:lang w:val="en-GB" w:eastAsia="bg-BG"/>
        </w:rPr>
        <w:t xml:space="preserve"> на </w:t>
      </w:r>
      <w:r w:rsidRPr="00652D1E">
        <w:rPr>
          <w:rFonts w:ascii="Times New Roman" w:eastAsia="Times New Roman" w:hAnsi="Times New Roman" w:cs="Times New Roman"/>
          <w:sz w:val="24"/>
          <w:szCs w:val="24"/>
          <w:lang w:eastAsia="bg-BG"/>
        </w:rPr>
        <w:t xml:space="preserve">Кмета на община Павел баня </w:t>
      </w:r>
      <w:r w:rsidRPr="00652D1E">
        <w:rPr>
          <w:rFonts w:ascii="Times New Roman" w:eastAsia="Times New Roman" w:hAnsi="Times New Roman" w:cs="Times New Roman"/>
          <w:sz w:val="24"/>
          <w:szCs w:val="24"/>
          <w:lang w:val="en-GB" w:eastAsia="bg-BG"/>
        </w:rPr>
        <w:t>да предприеме действия по обнародване на настоящето решение в “Държавен вестник”</w:t>
      </w:r>
      <w:r w:rsidRPr="00652D1E">
        <w:rPr>
          <w:rFonts w:ascii="Times New Roman" w:eastAsia="Times New Roman" w:hAnsi="Times New Roman" w:cs="Times New Roman"/>
          <w:sz w:val="24"/>
          <w:szCs w:val="24"/>
          <w:lang w:eastAsia="bg-BG"/>
        </w:rPr>
        <w:t xml:space="preserve"> и публикуването му в сайта на община Павел баня.</w:t>
      </w:r>
    </w:p>
    <w:p w:rsidR="00652D1E" w:rsidRPr="00652D1E" w:rsidRDefault="00652D1E" w:rsidP="00652D1E">
      <w:pPr>
        <w:spacing w:after="0" w:line="240" w:lineRule="auto"/>
        <w:ind w:firstLine="708"/>
        <w:rPr>
          <w:rFonts w:ascii="Times New Roman" w:eastAsia="Times New Roman" w:hAnsi="Times New Roman" w:cs="Times New Roman"/>
          <w:b/>
          <w:i/>
          <w:sz w:val="20"/>
          <w:szCs w:val="20"/>
          <w:u w:val="single"/>
          <w:lang w:eastAsia="bg-BG"/>
        </w:rPr>
      </w:pPr>
      <w:r w:rsidRPr="00652D1E">
        <w:rPr>
          <w:rFonts w:ascii="Times New Roman" w:eastAsia="Times New Roman" w:hAnsi="Times New Roman" w:cs="Times New Roman"/>
          <w:b/>
          <w:i/>
          <w:sz w:val="20"/>
          <w:szCs w:val="20"/>
          <w:u w:val="single"/>
          <w:lang w:eastAsia="bg-BG"/>
        </w:rPr>
        <w:t xml:space="preserve">Приложения:  </w:t>
      </w:r>
    </w:p>
    <w:p w:rsidR="00652D1E" w:rsidRPr="00652D1E" w:rsidRDefault="00652D1E" w:rsidP="00652D1E">
      <w:pPr>
        <w:numPr>
          <w:ilvl w:val="0"/>
          <w:numId w:val="37"/>
        </w:numPr>
        <w:overflowPunct w:val="0"/>
        <w:autoSpaceDE w:val="0"/>
        <w:autoSpaceDN w:val="0"/>
        <w:adjustRightInd w:val="0"/>
        <w:spacing w:after="0" w:line="240" w:lineRule="auto"/>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Копие от Правен анализ;</w:t>
      </w:r>
    </w:p>
    <w:p w:rsidR="00652D1E" w:rsidRPr="00652D1E" w:rsidRDefault="00652D1E" w:rsidP="00652D1E">
      <w:pPr>
        <w:numPr>
          <w:ilvl w:val="0"/>
          <w:numId w:val="37"/>
        </w:numPr>
        <w:overflowPunct w:val="0"/>
        <w:autoSpaceDE w:val="0"/>
        <w:autoSpaceDN w:val="0"/>
        <w:adjustRightInd w:val="0"/>
        <w:spacing w:after="0" w:line="240" w:lineRule="auto"/>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Копие от Информационен меморандум;</w:t>
      </w:r>
    </w:p>
    <w:p w:rsidR="00652D1E" w:rsidRPr="00652D1E" w:rsidRDefault="00652D1E" w:rsidP="00652D1E">
      <w:pPr>
        <w:numPr>
          <w:ilvl w:val="0"/>
          <w:numId w:val="37"/>
        </w:numPr>
        <w:overflowPunct w:val="0"/>
        <w:autoSpaceDE w:val="0"/>
        <w:autoSpaceDN w:val="0"/>
        <w:adjustRightInd w:val="0"/>
        <w:spacing w:after="0" w:line="240" w:lineRule="auto"/>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Копие от Приватизационна оценка;</w:t>
      </w:r>
    </w:p>
    <w:p w:rsidR="00652D1E" w:rsidRPr="00652D1E" w:rsidRDefault="00652D1E" w:rsidP="00652D1E">
      <w:pPr>
        <w:numPr>
          <w:ilvl w:val="0"/>
          <w:numId w:val="37"/>
        </w:numPr>
        <w:overflowPunct w:val="0"/>
        <w:autoSpaceDE w:val="0"/>
        <w:autoSpaceDN w:val="0"/>
        <w:adjustRightInd w:val="0"/>
        <w:spacing w:after="0" w:line="240" w:lineRule="auto"/>
        <w:rPr>
          <w:rFonts w:ascii="Times New Roman" w:eastAsia="Times New Roman" w:hAnsi="Times New Roman" w:cs="Times New Roman"/>
          <w:i/>
          <w:sz w:val="20"/>
          <w:szCs w:val="20"/>
          <w:lang w:eastAsia="bg-BG"/>
        </w:rPr>
      </w:pPr>
      <w:r w:rsidRPr="00652D1E">
        <w:rPr>
          <w:rFonts w:ascii="Times New Roman" w:eastAsia="Times New Roman" w:hAnsi="Times New Roman" w:cs="Times New Roman"/>
          <w:i/>
          <w:sz w:val="20"/>
          <w:szCs w:val="20"/>
          <w:lang w:eastAsia="bg-BG"/>
        </w:rPr>
        <w:t>Тръжна документация за утвърждаване.</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ОТСЪСТВА ОТ ЗАЛАТА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jc w:val="right"/>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P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4" type="#_x0000_t75" style="width:64.5pt;height:69.75pt" o:ole="" filled="t" fillcolor="#ff9">
            <v:imagedata r:id="rId6" o:title=""/>
          </v:shape>
          <o:OLEObject Type="Embed" ProgID="Imaging.Document" ShapeID="_x0000_i1034" DrawAspect="Content" ObjectID="_1656414139" r:id="rId2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6"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21</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spacing w:after="0" w:line="240" w:lineRule="auto"/>
        <w:ind w:firstLine="708"/>
        <w:jc w:val="both"/>
        <w:rPr>
          <w:rFonts w:ascii="Times New Roman" w:eastAsia="Times New Roman" w:hAnsi="Times New Roman" w:cs="Times New Roman"/>
          <w:b/>
          <w:i/>
          <w:sz w:val="24"/>
          <w:szCs w:val="20"/>
          <w:lang w:eastAsia="bg-BG"/>
        </w:rPr>
      </w:pPr>
      <w:r w:rsidRPr="00652D1E">
        <w:rPr>
          <w:rFonts w:ascii="Times New Roman" w:eastAsia="Times New Roman" w:hAnsi="Times New Roman" w:cs="Times New Roman"/>
          <w:b/>
          <w:i/>
          <w:sz w:val="24"/>
          <w:szCs w:val="20"/>
          <w:lang w:eastAsia="bg-BG"/>
        </w:rPr>
        <w:t>ОТНОСНО</w:t>
      </w:r>
      <w:r w:rsidRPr="00652D1E">
        <w:rPr>
          <w:rFonts w:ascii="Times New Roman" w:eastAsia="Times New Roman" w:hAnsi="Times New Roman" w:cs="Times New Roman"/>
          <w:i/>
          <w:sz w:val="24"/>
          <w:szCs w:val="20"/>
          <w:lang w:eastAsia="bg-BG"/>
        </w:rPr>
        <w:t>: П</w:t>
      </w:r>
      <w:r w:rsidRPr="00652D1E">
        <w:rPr>
          <w:rFonts w:ascii="Times New Roman" w:eastAsia="Times New Roman" w:hAnsi="Times New Roman" w:cs="Times New Roman"/>
          <w:i/>
          <w:sz w:val="24"/>
          <w:szCs w:val="20"/>
          <w:lang w:val="en-GB" w:eastAsia="bg-BG"/>
        </w:rPr>
        <w:t xml:space="preserve">рекратяване на съсобственост чрез продажба на частта на общината в съсобствен недвижим имот </w:t>
      </w:r>
      <w:r w:rsidRPr="00652D1E">
        <w:rPr>
          <w:rFonts w:ascii="Times New Roman" w:eastAsia="Times New Roman" w:hAnsi="Times New Roman" w:cs="Times New Roman"/>
          <w:b/>
          <w:i/>
          <w:sz w:val="24"/>
          <w:szCs w:val="20"/>
          <w:lang w:eastAsia="bg-BG"/>
        </w:rPr>
        <w:t xml:space="preserve">УПИ ІІІ-145 в кв. 17 </w:t>
      </w:r>
      <w:r w:rsidRPr="00652D1E">
        <w:rPr>
          <w:rFonts w:ascii="Times New Roman" w:eastAsia="Times New Roman" w:hAnsi="Times New Roman" w:cs="Times New Roman"/>
          <w:b/>
          <w:i/>
          <w:sz w:val="24"/>
          <w:szCs w:val="20"/>
          <w:lang w:val="en-GB" w:eastAsia="bg-BG"/>
        </w:rPr>
        <w:t>с.</w:t>
      </w:r>
      <w:r w:rsidRPr="00652D1E">
        <w:rPr>
          <w:rFonts w:ascii="Times New Roman" w:eastAsia="Times New Roman" w:hAnsi="Times New Roman" w:cs="Times New Roman"/>
          <w:b/>
          <w:i/>
          <w:sz w:val="24"/>
          <w:szCs w:val="20"/>
          <w:lang w:eastAsia="bg-BG"/>
        </w:rPr>
        <w:t xml:space="preserve"> Виден.</w:t>
      </w: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0"/>
          <w:lang w:eastAsia="bg-BG"/>
        </w:rPr>
      </w:pPr>
    </w:p>
    <w:p w:rsidR="00652D1E" w:rsidRPr="00652D1E" w:rsidRDefault="00652D1E" w:rsidP="00652D1E">
      <w:pPr>
        <w:spacing w:after="0" w:line="240" w:lineRule="auto"/>
        <w:ind w:firstLine="708"/>
        <w:jc w:val="both"/>
        <w:rPr>
          <w:rFonts w:ascii="Times New Roman" w:eastAsia="Times New Roman" w:hAnsi="Times New Roman" w:cs="Times New Roman"/>
          <w:i/>
          <w:sz w:val="24"/>
          <w:szCs w:val="20"/>
          <w:lang w:eastAsia="bg-BG"/>
        </w:rPr>
      </w:pPr>
      <w:r w:rsidRPr="00652D1E">
        <w:rPr>
          <w:rFonts w:ascii="Times New Roman" w:eastAsia="Times New Roman" w:hAnsi="Times New Roman" w:cs="Times New Roman"/>
          <w:b/>
          <w:i/>
          <w:sz w:val="24"/>
          <w:szCs w:val="20"/>
          <w:lang w:eastAsia="bg-BG"/>
        </w:rPr>
        <w:t>ПРАВНО ОСНОВАНИЕ</w:t>
      </w:r>
      <w:r w:rsidRPr="00652D1E">
        <w:rPr>
          <w:rFonts w:ascii="Times New Roman" w:eastAsia="Times New Roman" w:hAnsi="Times New Roman" w:cs="Times New Roman"/>
          <w:i/>
          <w:sz w:val="24"/>
          <w:szCs w:val="20"/>
          <w:lang w:eastAsia="bg-BG"/>
        </w:rPr>
        <w:t xml:space="preserve">:  </w:t>
      </w:r>
      <w:r w:rsidRPr="00652D1E">
        <w:rPr>
          <w:rFonts w:ascii="Times New Roman" w:eastAsia="Times New Roman" w:hAnsi="Times New Roman" w:cs="Times New Roman"/>
          <w:i/>
          <w:sz w:val="24"/>
          <w:szCs w:val="20"/>
          <w:lang w:val="en-GB" w:eastAsia="bg-BG"/>
        </w:rPr>
        <w:t xml:space="preserve">чл. 21, ал.2 във връзка с чл.21, ал.1, т.8 от ЗМСМА, чл. 36, ал.1, т.2 от ЗОС и чл.65, ал.1 т.3  от НРПУРОИ по чл.8, ал.2 от ЗОС, </w:t>
      </w:r>
      <w:r w:rsidRPr="00652D1E">
        <w:rPr>
          <w:rFonts w:ascii="Times New Roman" w:eastAsia="Times New Roman" w:hAnsi="Times New Roman" w:cs="Times New Roman"/>
          <w:i/>
          <w:sz w:val="24"/>
          <w:szCs w:val="20"/>
          <w:lang w:eastAsia="bg-BG"/>
        </w:rPr>
        <w:t>и</w:t>
      </w:r>
      <w:r w:rsidRPr="00652D1E">
        <w:rPr>
          <w:rFonts w:ascii="Times New Roman" w:eastAsia="Times New Roman" w:hAnsi="Times New Roman" w:cs="Times New Roman"/>
          <w:i/>
          <w:sz w:val="24"/>
          <w:szCs w:val="20"/>
          <w:lang w:val="en-GB" w:eastAsia="bg-BG"/>
        </w:rPr>
        <w:t xml:space="preserve"> </w:t>
      </w:r>
      <w:r w:rsidRPr="00652D1E">
        <w:rPr>
          <w:rFonts w:ascii="Times New Roman" w:eastAsia="Times New Roman" w:hAnsi="Times New Roman" w:cs="Times New Roman"/>
          <w:i/>
          <w:sz w:val="24"/>
          <w:szCs w:val="20"/>
          <w:lang w:eastAsia="bg-BG"/>
        </w:rPr>
        <w:t xml:space="preserve">т. 3.15 от </w:t>
      </w:r>
      <w:r w:rsidRPr="00652D1E">
        <w:rPr>
          <w:rFonts w:ascii="Times New Roman" w:eastAsia="Times New Roman" w:hAnsi="Times New Roman" w:cs="Times New Roman"/>
          <w:i/>
          <w:sz w:val="24"/>
          <w:szCs w:val="20"/>
          <w:lang w:val="en-GB" w:eastAsia="bg-BG"/>
        </w:rPr>
        <w:t>Програмата за управление и разпореждане с общинска собственост за 20</w:t>
      </w:r>
      <w:r w:rsidRPr="00652D1E">
        <w:rPr>
          <w:rFonts w:ascii="Times New Roman" w:eastAsia="Times New Roman" w:hAnsi="Times New Roman" w:cs="Times New Roman"/>
          <w:i/>
          <w:sz w:val="24"/>
          <w:szCs w:val="20"/>
          <w:lang w:eastAsia="bg-BG"/>
        </w:rPr>
        <w:t>20</w:t>
      </w:r>
      <w:r w:rsidRPr="00652D1E">
        <w:rPr>
          <w:rFonts w:ascii="Times New Roman" w:eastAsia="Times New Roman" w:hAnsi="Times New Roman" w:cs="Times New Roman"/>
          <w:i/>
          <w:sz w:val="24"/>
          <w:szCs w:val="20"/>
          <w:lang w:val="en-GB" w:eastAsia="bg-BG"/>
        </w:rPr>
        <w:t xml:space="preserve"> г.</w:t>
      </w:r>
    </w:p>
    <w:p w:rsidR="00652D1E" w:rsidRPr="00652D1E" w:rsidRDefault="00652D1E" w:rsidP="00652D1E">
      <w:pPr>
        <w:spacing w:after="0" w:line="240" w:lineRule="auto"/>
        <w:jc w:val="both"/>
        <w:rPr>
          <w:rFonts w:ascii="Times New Roman" w:eastAsia="Times New Roman" w:hAnsi="Times New Roman" w:cs="Times New Roman"/>
          <w:sz w:val="24"/>
          <w:szCs w:val="20"/>
          <w:lang w:eastAsia="bg-BG"/>
        </w:rPr>
      </w:pPr>
    </w:p>
    <w:p w:rsidR="00652D1E" w:rsidRPr="00652D1E" w:rsidRDefault="00652D1E" w:rsidP="00652D1E">
      <w:pPr>
        <w:spacing w:after="0"/>
        <w:ind w:firstLine="708"/>
        <w:jc w:val="both"/>
        <w:outlineLvl w:val="0"/>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val="en-GB" w:eastAsia="bg-BG"/>
        </w:rPr>
        <w:t xml:space="preserve">МОТИВИ: </w:t>
      </w:r>
      <w:r w:rsidRPr="00652D1E">
        <w:rPr>
          <w:rFonts w:ascii="Times New Roman" w:eastAsia="Times New Roman" w:hAnsi="Times New Roman" w:cs="Times New Roman"/>
          <w:sz w:val="24"/>
          <w:szCs w:val="20"/>
          <w:lang w:eastAsia="bg-BG"/>
        </w:rPr>
        <w:t xml:space="preserve"> П</w:t>
      </w:r>
      <w:r w:rsidRPr="00652D1E">
        <w:rPr>
          <w:rFonts w:ascii="Times New Roman" w:eastAsia="Times New Roman" w:hAnsi="Times New Roman" w:cs="Times New Roman"/>
          <w:sz w:val="24"/>
          <w:szCs w:val="20"/>
          <w:lang w:val="en-GB" w:eastAsia="bg-BG"/>
        </w:rPr>
        <w:t xml:space="preserve">остъпило </w:t>
      </w:r>
      <w:r w:rsidRPr="00652D1E">
        <w:rPr>
          <w:rFonts w:ascii="Times New Roman" w:eastAsia="Times New Roman" w:hAnsi="Times New Roman" w:cs="Times New Roman"/>
          <w:sz w:val="24"/>
          <w:szCs w:val="20"/>
          <w:lang w:eastAsia="bg-BG"/>
        </w:rPr>
        <w:t xml:space="preserve">е </w:t>
      </w:r>
      <w:r w:rsidRPr="00652D1E">
        <w:rPr>
          <w:rFonts w:ascii="Times New Roman" w:eastAsia="Times New Roman" w:hAnsi="Times New Roman" w:cs="Times New Roman"/>
          <w:sz w:val="24"/>
          <w:szCs w:val="20"/>
          <w:lang w:val="en-GB" w:eastAsia="bg-BG"/>
        </w:rPr>
        <w:t xml:space="preserve">заявление </w:t>
      </w:r>
      <w:r w:rsidRPr="00652D1E">
        <w:rPr>
          <w:rFonts w:ascii="Times New Roman" w:eastAsia="Times New Roman" w:hAnsi="Times New Roman" w:cs="Times New Roman"/>
          <w:sz w:val="24"/>
          <w:szCs w:val="20"/>
          <w:lang w:eastAsia="bg-BG"/>
        </w:rPr>
        <w:t>вх. № ОС-20-115/ 01.06.2020 г. от Златка Илиева Кънева и Димитър Кънчев Димитров</w:t>
      </w:r>
      <w:r w:rsidRPr="00652D1E">
        <w:rPr>
          <w:rFonts w:ascii="Times New Roman" w:eastAsia="Times New Roman" w:hAnsi="Times New Roman" w:cs="Times New Roman"/>
          <w:sz w:val="24"/>
          <w:szCs w:val="20"/>
          <w:lang w:val="en-GB" w:eastAsia="bg-BG"/>
        </w:rPr>
        <w:t xml:space="preserve">, като </w:t>
      </w:r>
      <w:r w:rsidRPr="00652D1E">
        <w:rPr>
          <w:rFonts w:ascii="Times New Roman" w:eastAsia="Times New Roman" w:hAnsi="Times New Roman" w:cs="Times New Roman"/>
          <w:sz w:val="24"/>
          <w:szCs w:val="20"/>
          <w:lang w:eastAsia="bg-BG"/>
        </w:rPr>
        <w:t xml:space="preserve">наследници на Кънчо Димитров Кънев - </w:t>
      </w:r>
      <w:r w:rsidRPr="00652D1E">
        <w:rPr>
          <w:rFonts w:ascii="Times New Roman" w:eastAsia="Times New Roman" w:hAnsi="Times New Roman" w:cs="Times New Roman"/>
          <w:sz w:val="24"/>
          <w:szCs w:val="20"/>
          <w:lang w:val="en-GB" w:eastAsia="bg-BG"/>
        </w:rPr>
        <w:t xml:space="preserve"> собственик </w:t>
      </w:r>
      <w:r w:rsidRPr="00652D1E">
        <w:rPr>
          <w:rFonts w:ascii="Times New Roman" w:eastAsia="Times New Roman" w:hAnsi="Times New Roman" w:cs="Times New Roman"/>
          <w:sz w:val="24"/>
          <w:szCs w:val="20"/>
          <w:lang w:eastAsia="bg-BG"/>
        </w:rPr>
        <w:t xml:space="preserve">съгласно н.а. № 187, том 8, дело № 4548/ 1997 г. </w:t>
      </w:r>
      <w:r w:rsidRPr="00652D1E">
        <w:rPr>
          <w:rFonts w:ascii="Times New Roman" w:eastAsia="Times New Roman" w:hAnsi="Times New Roman" w:cs="Times New Roman"/>
          <w:sz w:val="24"/>
          <w:szCs w:val="20"/>
          <w:lang w:val="en-GB" w:eastAsia="bg-BG"/>
        </w:rPr>
        <w:t xml:space="preserve">на </w:t>
      </w:r>
      <w:r w:rsidRPr="00652D1E">
        <w:rPr>
          <w:rFonts w:ascii="Times New Roman" w:eastAsia="Times New Roman" w:hAnsi="Times New Roman" w:cs="Times New Roman"/>
          <w:sz w:val="24"/>
          <w:szCs w:val="20"/>
          <w:lang w:eastAsia="bg-BG"/>
        </w:rPr>
        <w:t xml:space="preserve">687 кв.м. от </w:t>
      </w:r>
      <w:r w:rsidRPr="00652D1E">
        <w:rPr>
          <w:rFonts w:ascii="Times New Roman" w:eastAsia="Times New Roman" w:hAnsi="Times New Roman" w:cs="Times New Roman"/>
          <w:sz w:val="24"/>
          <w:szCs w:val="20"/>
          <w:lang w:val="en-GB" w:eastAsia="bg-BG"/>
        </w:rPr>
        <w:t>имот</w:t>
      </w:r>
      <w:r w:rsidRPr="00652D1E">
        <w:rPr>
          <w:rFonts w:ascii="Times New Roman" w:eastAsia="Times New Roman" w:hAnsi="Times New Roman" w:cs="Times New Roman"/>
          <w:sz w:val="24"/>
          <w:szCs w:val="20"/>
          <w:lang w:eastAsia="bg-BG"/>
        </w:rPr>
        <w:t>, представляващ УПИ ІІІ-145 в кв. 17 по плана на с. Виден</w:t>
      </w:r>
      <w:r w:rsidRPr="00652D1E">
        <w:rPr>
          <w:rFonts w:ascii="Times New Roman" w:eastAsia="Times New Roman" w:hAnsi="Times New Roman" w:cs="Times New Roman"/>
          <w:sz w:val="24"/>
          <w:szCs w:val="20"/>
          <w:lang w:val="en-GB" w:eastAsia="bg-BG"/>
        </w:rPr>
        <w:t xml:space="preserve">, целият с площ </w:t>
      </w:r>
      <w:r w:rsidRPr="00652D1E">
        <w:rPr>
          <w:rFonts w:ascii="Times New Roman" w:eastAsia="Times New Roman" w:hAnsi="Times New Roman" w:cs="Times New Roman"/>
          <w:sz w:val="24"/>
          <w:szCs w:val="20"/>
          <w:lang w:eastAsia="bg-BG"/>
        </w:rPr>
        <w:t>754</w:t>
      </w:r>
      <w:r w:rsidRPr="00652D1E">
        <w:rPr>
          <w:rFonts w:ascii="Times New Roman" w:eastAsia="Times New Roman" w:hAnsi="Times New Roman" w:cs="Times New Roman"/>
          <w:sz w:val="24"/>
          <w:szCs w:val="20"/>
          <w:lang w:val="en-GB" w:eastAsia="bg-BG"/>
        </w:rPr>
        <w:t xml:space="preserve"> кв.м., съсобствен между </w:t>
      </w:r>
      <w:r w:rsidRPr="00652D1E">
        <w:rPr>
          <w:rFonts w:ascii="Times New Roman" w:eastAsia="Times New Roman" w:hAnsi="Times New Roman" w:cs="Times New Roman"/>
          <w:sz w:val="24"/>
          <w:szCs w:val="20"/>
          <w:lang w:eastAsia="bg-BG"/>
        </w:rPr>
        <w:t>тях</w:t>
      </w:r>
      <w:r w:rsidRPr="00652D1E">
        <w:rPr>
          <w:rFonts w:ascii="Times New Roman" w:eastAsia="Times New Roman" w:hAnsi="Times New Roman" w:cs="Times New Roman"/>
          <w:sz w:val="24"/>
          <w:szCs w:val="20"/>
          <w:lang w:val="en-GB" w:eastAsia="bg-BG"/>
        </w:rPr>
        <w:t xml:space="preserve"> и община Павел баня</w:t>
      </w:r>
      <w:r w:rsidRPr="00652D1E">
        <w:rPr>
          <w:rFonts w:ascii="Times New Roman" w:eastAsia="Times New Roman" w:hAnsi="Times New Roman" w:cs="Times New Roman"/>
          <w:sz w:val="24"/>
          <w:szCs w:val="20"/>
          <w:lang w:eastAsia="bg-BG"/>
        </w:rPr>
        <w:t>.</w:t>
      </w:r>
      <w:r w:rsidRPr="00652D1E">
        <w:rPr>
          <w:rFonts w:ascii="Times New Roman" w:eastAsia="Times New Roman" w:hAnsi="Times New Roman" w:cs="Times New Roman"/>
          <w:sz w:val="24"/>
          <w:szCs w:val="20"/>
          <w:lang w:val="en-GB" w:eastAsia="bg-BG"/>
        </w:rPr>
        <w:t xml:space="preserve"> </w:t>
      </w:r>
    </w:p>
    <w:p w:rsidR="00652D1E" w:rsidRPr="00652D1E" w:rsidRDefault="00652D1E" w:rsidP="00652D1E">
      <w:pPr>
        <w:spacing w:after="0"/>
        <w:ind w:firstLine="708"/>
        <w:jc w:val="both"/>
        <w:outlineLvl w:val="0"/>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eastAsia="bg-BG"/>
        </w:rPr>
        <w:t xml:space="preserve">Заявителите </w:t>
      </w:r>
      <w:r w:rsidRPr="00652D1E">
        <w:rPr>
          <w:rFonts w:ascii="Times New Roman" w:eastAsia="Times New Roman" w:hAnsi="Times New Roman" w:cs="Times New Roman"/>
          <w:sz w:val="24"/>
          <w:szCs w:val="20"/>
          <w:lang w:val="en-GB" w:eastAsia="bg-BG"/>
        </w:rPr>
        <w:t>жела</w:t>
      </w:r>
      <w:r w:rsidRPr="00652D1E">
        <w:rPr>
          <w:rFonts w:ascii="Times New Roman" w:eastAsia="Times New Roman" w:hAnsi="Times New Roman" w:cs="Times New Roman"/>
          <w:sz w:val="24"/>
          <w:szCs w:val="20"/>
          <w:lang w:eastAsia="bg-BG"/>
        </w:rPr>
        <w:t>ят</w:t>
      </w:r>
      <w:r w:rsidRPr="00652D1E">
        <w:rPr>
          <w:rFonts w:ascii="Times New Roman" w:eastAsia="Times New Roman" w:hAnsi="Times New Roman" w:cs="Times New Roman"/>
          <w:sz w:val="24"/>
          <w:szCs w:val="20"/>
          <w:lang w:val="en-GB" w:eastAsia="bg-BG"/>
        </w:rPr>
        <w:t xml:space="preserve"> да закуп</w:t>
      </w:r>
      <w:r w:rsidRPr="00652D1E">
        <w:rPr>
          <w:rFonts w:ascii="Times New Roman" w:eastAsia="Times New Roman" w:hAnsi="Times New Roman" w:cs="Times New Roman"/>
          <w:sz w:val="24"/>
          <w:szCs w:val="20"/>
          <w:lang w:eastAsia="bg-BG"/>
        </w:rPr>
        <w:t>ят</w:t>
      </w:r>
      <w:r w:rsidRPr="00652D1E">
        <w:rPr>
          <w:rFonts w:ascii="Times New Roman" w:eastAsia="Times New Roman" w:hAnsi="Times New Roman" w:cs="Times New Roman"/>
          <w:sz w:val="24"/>
          <w:szCs w:val="20"/>
          <w:lang w:val="en-GB" w:eastAsia="bg-BG"/>
        </w:rPr>
        <w:t xml:space="preserve"> частта, представляваща  общинска собственост, а именно:  </w:t>
      </w:r>
      <w:r w:rsidRPr="00652D1E">
        <w:rPr>
          <w:rFonts w:ascii="Times New Roman" w:eastAsia="Times New Roman" w:hAnsi="Times New Roman" w:cs="Times New Roman"/>
          <w:sz w:val="24"/>
          <w:szCs w:val="20"/>
          <w:lang w:eastAsia="bg-BG"/>
        </w:rPr>
        <w:t xml:space="preserve">67/754 ид.ч.  от УПИ ІІІ-145 в кв. 17, целият с площ 754 кв.м. </w:t>
      </w:r>
      <w:r w:rsidRPr="00652D1E">
        <w:rPr>
          <w:rFonts w:ascii="Times New Roman" w:eastAsia="Times New Roman" w:hAnsi="Times New Roman" w:cs="Times New Roman"/>
          <w:sz w:val="24"/>
          <w:szCs w:val="20"/>
          <w:lang w:val="en-GB" w:eastAsia="bg-BG"/>
        </w:rPr>
        <w:t xml:space="preserve">По този начин на основание чл. 36, ал.1, т.2 от ЗОС да бъде прекратена съсобствеността в имота.  </w:t>
      </w:r>
      <w:r w:rsidRPr="00652D1E">
        <w:rPr>
          <w:rFonts w:ascii="Times New Roman" w:eastAsia="Times New Roman" w:hAnsi="Times New Roman" w:cs="Times New Roman"/>
          <w:sz w:val="24"/>
          <w:szCs w:val="20"/>
          <w:lang w:eastAsia="bg-BG"/>
        </w:rPr>
        <w:t>За частта общинска собственост е с</w:t>
      </w:r>
      <w:r w:rsidRPr="00652D1E">
        <w:rPr>
          <w:rFonts w:ascii="Times New Roman" w:eastAsia="Times New Roman" w:hAnsi="Times New Roman" w:cs="Times New Roman"/>
          <w:sz w:val="24"/>
          <w:szCs w:val="20"/>
          <w:lang w:val="en-GB" w:eastAsia="bg-BG"/>
        </w:rPr>
        <w:t xml:space="preserve">ъставен </w:t>
      </w:r>
      <w:r w:rsidRPr="00652D1E">
        <w:rPr>
          <w:rFonts w:ascii="Times New Roman" w:eastAsia="Times New Roman" w:hAnsi="Times New Roman" w:cs="Times New Roman"/>
          <w:sz w:val="24"/>
          <w:szCs w:val="20"/>
          <w:lang w:eastAsia="bg-BG"/>
        </w:rPr>
        <w:t>АОС</w:t>
      </w:r>
      <w:r w:rsidRPr="00652D1E">
        <w:rPr>
          <w:rFonts w:ascii="Times New Roman" w:eastAsia="Times New Roman" w:hAnsi="Times New Roman" w:cs="Times New Roman"/>
          <w:sz w:val="24"/>
          <w:szCs w:val="20"/>
          <w:lang w:val="en-GB" w:eastAsia="bg-BG"/>
        </w:rPr>
        <w:t xml:space="preserve"> № </w:t>
      </w:r>
      <w:r w:rsidRPr="00652D1E">
        <w:rPr>
          <w:rFonts w:ascii="Times New Roman" w:eastAsia="Times New Roman" w:hAnsi="Times New Roman" w:cs="Times New Roman"/>
          <w:sz w:val="24"/>
          <w:szCs w:val="20"/>
          <w:lang w:eastAsia="bg-BG"/>
        </w:rPr>
        <w:t>4239/ 08.06.2020</w:t>
      </w:r>
      <w:r w:rsidRPr="00652D1E">
        <w:rPr>
          <w:rFonts w:ascii="Times New Roman" w:eastAsia="Times New Roman" w:hAnsi="Times New Roman" w:cs="Times New Roman"/>
          <w:sz w:val="24"/>
          <w:szCs w:val="20"/>
          <w:lang w:val="en-GB" w:eastAsia="bg-BG"/>
        </w:rPr>
        <w:t xml:space="preserve"> г. </w:t>
      </w:r>
      <w:r w:rsidRPr="00652D1E">
        <w:rPr>
          <w:rFonts w:ascii="Times New Roman" w:eastAsia="Times New Roman" w:hAnsi="Times New Roman" w:cs="Times New Roman"/>
          <w:sz w:val="24"/>
          <w:szCs w:val="20"/>
          <w:lang w:eastAsia="bg-BG"/>
        </w:rPr>
        <w:t xml:space="preserve">Данъчната оценка на имота е в размер на 127,00 лв. Пазарната оценка </w:t>
      </w:r>
      <w:r w:rsidRPr="00652D1E">
        <w:rPr>
          <w:rFonts w:ascii="Times New Roman" w:eastAsia="Times New Roman" w:hAnsi="Times New Roman" w:cs="Times New Roman"/>
          <w:sz w:val="24"/>
          <w:szCs w:val="20"/>
          <w:lang w:val="en-GB" w:eastAsia="bg-BG"/>
        </w:rPr>
        <w:t>изготвена от лицензиран експерт – оценител</w:t>
      </w:r>
      <w:r w:rsidRPr="00652D1E">
        <w:rPr>
          <w:rFonts w:ascii="Times New Roman" w:eastAsia="Times New Roman" w:hAnsi="Times New Roman" w:cs="Times New Roman"/>
          <w:sz w:val="24"/>
          <w:szCs w:val="20"/>
          <w:lang w:eastAsia="bg-BG"/>
        </w:rPr>
        <w:t xml:space="preserve"> е в размер на 360,00 лв.</w:t>
      </w:r>
      <w:r w:rsidRPr="00652D1E">
        <w:rPr>
          <w:rFonts w:ascii="Times New Roman" w:eastAsia="Times New Roman" w:hAnsi="Times New Roman" w:cs="Times New Roman"/>
          <w:sz w:val="24"/>
          <w:szCs w:val="20"/>
          <w:lang w:val="en-GB" w:eastAsia="bg-BG"/>
        </w:rPr>
        <w:t xml:space="preserve">  </w:t>
      </w:r>
      <w:r w:rsidRPr="00652D1E">
        <w:rPr>
          <w:rFonts w:ascii="Times New Roman" w:eastAsia="Times New Roman" w:hAnsi="Times New Roman" w:cs="Times New Roman"/>
          <w:sz w:val="24"/>
          <w:szCs w:val="20"/>
          <w:lang w:eastAsia="bg-BG"/>
        </w:rPr>
        <w:t xml:space="preserve">Във връзка с гореизложеното, предлагам следния проект за Решение: </w:t>
      </w:r>
    </w:p>
    <w:p w:rsidR="00652D1E" w:rsidRPr="00652D1E" w:rsidRDefault="00652D1E" w:rsidP="00652D1E">
      <w:pPr>
        <w:spacing w:after="0"/>
        <w:ind w:firstLine="708"/>
        <w:jc w:val="both"/>
        <w:outlineLvl w:val="0"/>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val="en-GB" w:eastAsia="bg-BG"/>
        </w:rPr>
        <w:t>На основание чл. 21, ал.2 във връзка с чл.21, ал.1, т.8 от ЗМСМА</w:t>
      </w:r>
      <w:r w:rsidRPr="00652D1E">
        <w:rPr>
          <w:rFonts w:ascii="Times New Roman" w:eastAsia="Times New Roman" w:hAnsi="Times New Roman" w:cs="Times New Roman"/>
          <w:sz w:val="24"/>
          <w:szCs w:val="24"/>
          <w:lang w:val="en-GB" w:eastAsia="bg-BG"/>
        </w:rPr>
        <w:t>, чл.</w:t>
      </w:r>
      <w:r w:rsidRPr="00652D1E">
        <w:rPr>
          <w:rFonts w:ascii="Times New Roman" w:eastAsia="Times New Roman" w:hAnsi="Times New Roman" w:cs="Times New Roman"/>
          <w:sz w:val="24"/>
          <w:szCs w:val="20"/>
          <w:lang w:val="en-GB" w:eastAsia="bg-BG"/>
        </w:rPr>
        <w:t xml:space="preserve"> 36, ал.1, т.2 от ЗОС и чл.65, ал.1 т.3  от НРПУРОИ по чл.8, ал.2 от ЗОС, т. 3.15</w:t>
      </w:r>
      <w:r w:rsidRPr="00652D1E">
        <w:rPr>
          <w:rFonts w:ascii="Times New Roman" w:eastAsia="Times New Roman" w:hAnsi="Times New Roman" w:cs="Times New Roman"/>
          <w:sz w:val="24"/>
          <w:szCs w:val="20"/>
          <w:lang w:eastAsia="bg-BG"/>
        </w:rPr>
        <w:t>.</w:t>
      </w:r>
      <w:r w:rsidRPr="00652D1E">
        <w:rPr>
          <w:rFonts w:ascii="Times New Roman" w:eastAsia="Times New Roman" w:hAnsi="Times New Roman" w:cs="Times New Roman"/>
          <w:sz w:val="24"/>
          <w:szCs w:val="20"/>
          <w:lang w:val="en-GB" w:eastAsia="bg-BG"/>
        </w:rPr>
        <w:t xml:space="preserve"> от Програмата за управление и разпореждане с общинска собственост за 20</w:t>
      </w:r>
      <w:r w:rsidRPr="00652D1E">
        <w:rPr>
          <w:rFonts w:ascii="Times New Roman" w:eastAsia="Times New Roman" w:hAnsi="Times New Roman" w:cs="Times New Roman"/>
          <w:sz w:val="24"/>
          <w:szCs w:val="20"/>
          <w:lang w:eastAsia="bg-BG"/>
        </w:rPr>
        <w:t xml:space="preserve">20 </w:t>
      </w:r>
      <w:r w:rsidRPr="00652D1E">
        <w:rPr>
          <w:rFonts w:ascii="Times New Roman" w:eastAsia="Times New Roman" w:hAnsi="Times New Roman" w:cs="Times New Roman"/>
          <w:sz w:val="24"/>
          <w:szCs w:val="20"/>
          <w:lang w:val="en-GB" w:eastAsia="bg-BG"/>
        </w:rPr>
        <w:t>г.</w:t>
      </w:r>
      <w:r w:rsidRPr="00652D1E">
        <w:rPr>
          <w:rFonts w:ascii="Times New Roman" w:eastAsia="Times New Roman" w:hAnsi="Times New Roman" w:cs="Times New Roman"/>
          <w:sz w:val="24"/>
          <w:szCs w:val="20"/>
          <w:lang w:eastAsia="bg-BG"/>
        </w:rPr>
        <w:t xml:space="preserve"> </w:t>
      </w:r>
      <w:r w:rsidRPr="00652D1E">
        <w:rPr>
          <w:rFonts w:ascii="Times New Roman" w:eastAsia="Times New Roman" w:hAnsi="Times New Roman" w:cs="Times New Roman"/>
          <w:sz w:val="24"/>
          <w:szCs w:val="20"/>
          <w:lang w:val="en-GB" w:eastAsia="bg-BG"/>
        </w:rPr>
        <w:t xml:space="preserve">Общински съвет Павел баня </w:t>
      </w:r>
      <w:r w:rsidRPr="00652D1E">
        <w:rPr>
          <w:rFonts w:ascii="Times New Roman" w:eastAsia="Times New Roman" w:hAnsi="Times New Roman" w:cs="Times New Roman"/>
          <w:sz w:val="24"/>
          <w:szCs w:val="20"/>
          <w:lang w:eastAsia="bg-BG"/>
        </w:rPr>
        <w:t xml:space="preserve"> РЕШИ:</w:t>
      </w:r>
    </w:p>
    <w:p w:rsidR="00652D1E" w:rsidRPr="00652D1E" w:rsidRDefault="00652D1E" w:rsidP="00652D1E">
      <w:pPr>
        <w:spacing w:after="0"/>
        <w:ind w:firstLine="708"/>
        <w:jc w:val="both"/>
        <w:outlineLvl w:val="0"/>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val="en-GB" w:eastAsia="bg-BG"/>
        </w:rPr>
        <w:t xml:space="preserve">Да </w:t>
      </w:r>
      <w:r w:rsidRPr="00652D1E">
        <w:rPr>
          <w:rFonts w:ascii="Times New Roman" w:eastAsia="Times New Roman" w:hAnsi="Times New Roman" w:cs="Times New Roman"/>
          <w:sz w:val="24"/>
          <w:szCs w:val="20"/>
          <w:lang w:eastAsia="bg-BG"/>
        </w:rPr>
        <w:t>се</w:t>
      </w:r>
      <w:r w:rsidRPr="00652D1E">
        <w:rPr>
          <w:rFonts w:ascii="Times New Roman" w:eastAsia="Times New Roman" w:hAnsi="Times New Roman" w:cs="Times New Roman"/>
          <w:sz w:val="24"/>
          <w:szCs w:val="20"/>
          <w:lang w:val="en-GB" w:eastAsia="bg-BG"/>
        </w:rPr>
        <w:t xml:space="preserve"> </w:t>
      </w:r>
      <w:r w:rsidRPr="00652D1E">
        <w:rPr>
          <w:rFonts w:ascii="Times New Roman" w:eastAsia="Times New Roman" w:hAnsi="Times New Roman" w:cs="Times New Roman"/>
          <w:sz w:val="24"/>
          <w:szCs w:val="20"/>
          <w:lang w:eastAsia="bg-BG"/>
        </w:rPr>
        <w:t>прекрати</w:t>
      </w:r>
      <w:r w:rsidRPr="00652D1E">
        <w:rPr>
          <w:rFonts w:ascii="Times New Roman" w:eastAsia="Times New Roman" w:hAnsi="Times New Roman" w:cs="Times New Roman"/>
          <w:sz w:val="24"/>
          <w:szCs w:val="20"/>
          <w:lang w:val="en-GB" w:eastAsia="bg-BG"/>
        </w:rPr>
        <w:t xml:space="preserve"> съсобственост</w:t>
      </w:r>
      <w:r w:rsidRPr="00652D1E">
        <w:rPr>
          <w:rFonts w:ascii="Times New Roman" w:eastAsia="Times New Roman" w:hAnsi="Times New Roman" w:cs="Times New Roman"/>
          <w:sz w:val="24"/>
          <w:szCs w:val="20"/>
          <w:lang w:eastAsia="bg-BG"/>
        </w:rPr>
        <w:t>та</w:t>
      </w:r>
      <w:r w:rsidRPr="00652D1E">
        <w:rPr>
          <w:rFonts w:ascii="Times New Roman" w:eastAsia="Times New Roman" w:hAnsi="Times New Roman" w:cs="Times New Roman"/>
          <w:sz w:val="24"/>
          <w:szCs w:val="20"/>
          <w:lang w:val="en-GB" w:eastAsia="bg-BG"/>
        </w:rPr>
        <w:t xml:space="preserve"> чрез продажба частта на община</w:t>
      </w:r>
      <w:r w:rsidRPr="00652D1E">
        <w:rPr>
          <w:rFonts w:ascii="Times New Roman" w:eastAsia="Times New Roman" w:hAnsi="Times New Roman" w:cs="Times New Roman"/>
          <w:sz w:val="24"/>
          <w:szCs w:val="20"/>
          <w:lang w:eastAsia="bg-BG"/>
        </w:rPr>
        <w:t xml:space="preserve"> Павел баня </w:t>
      </w:r>
      <w:r w:rsidRPr="00652D1E">
        <w:rPr>
          <w:rFonts w:ascii="Times New Roman" w:eastAsia="Times New Roman" w:hAnsi="Times New Roman" w:cs="Times New Roman"/>
          <w:sz w:val="24"/>
          <w:szCs w:val="20"/>
          <w:lang w:val="en-GB" w:eastAsia="bg-BG"/>
        </w:rPr>
        <w:t xml:space="preserve">на </w:t>
      </w:r>
      <w:r w:rsidRPr="00652D1E">
        <w:rPr>
          <w:rFonts w:ascii="Times New Roman" w:eastAsia="Times New Roman" w:hAnsi="Times New Roman" w:cs="Times New Roman"/>
          <w:sz w:val="24"/>
          <w:szCs w:val="20"/>
          <w:lang w:eastAsia="bg-BG"/>
        </w:rPr>
        <w:t xml:space="preserve">н-ци на  Кънчо Димитров Кънев в следния недвижим имот: </w:t>
      </w:r>
      <w:r w:rsidRPr="00652D1E">
        <w:rPr>
          <w:rFonts w:ascii="Times New Roman" w:eastAsia="Times New Roman" w:hAnsi="Times New Roman" w:cs="Times New Roman"/>
          <w:sz w:val="24"/>
          <w:szCs w:val="20"/>
          <w:lang w:val="en-GB" w:eastAsia="bg-BG"/>
        </w:rPr>
        <w:t xml:space="preserve"> </w:t>
      </w:r>
    </w:p>
    <w:p w:rsidR="00652D1E" w:rsidRPr="00652D1E" w:rsidRDefault="00652D1E" w:rsidP="00652D1E">
      <w:pPr>
        <w:spacing w:after="0"/>
        <w:ind w:firstLine="708"/>
        <w:jc w:val="both"/>
        <w:outlineLvl w:val="0"/>
        <w:rPr>
          <w:rFonts w:ascii="Times New Roman" w:eastAsia="Times New Roman" w:hAnsi="Times New Roman" w:cs="Times New Roman"/>
          <w:sz w:val="24"/>
          <w:szCs w:val="20"/>
          <w:lang w:eastAsia="bg-BG"/>
        </w:rPr>
      </w:pPr>
      <w:r w:rsidRPr="00652D1E">
        <w:rPr>
          <w:rFonts w:ascii="Times New Roman" w:eastAsia="Times New Roman" w:hAnsi="Times New Roman" w:cs="Times New Roman"/>
          <w:sz w:val="24"/>
          <w:szCs w:val="20"/>
          <w:lang w:val="en-GB" w:eastAsia="bg-BG"/>
        </w:rPr>
        <w:t xml:space="preserve">Поземлен имот с площ </w:t>
      </w:r>
      <w:r w:rsidRPr="00652D1E">
        <w:rPr>
          <w:rFonts w:ascii="Times New Roman" w:eastAsia="Times New Roman" w:hAnsi="Times New Roman" w:cs="Times New Roman"/>
          <w:sz w:val="24"/>
          <w:szCs w:val="20"/>
          <w:lang w:eastAsia="bg-BG"/>
        </w:rPr>
        <w:t>754 (седемстотин петдесет и четири</w:t>
      </w:r>
      <w:r w:rsidRPr="00652D1E">
        <w:rPr>
          <w:rFonts w:ascii="Times New Roman" w:eastAsia="Times New Roman" w:hAnsi="Times New Roman" w:cs="Times New Roman"/>
          <w:sz w:val="24"/>
          <w:szCs w:val="20"/>
          <w:lang w:val="en-GB" w:eastAsia="bg-BG"/>
        </w:rPr>
        <w:t xml:space="preserve">) кв.м. за който по плана на с. </w:t>
      </w:r>
      <w:r w:rsidRPr="00652D1E">
        <w:rPr>
          <w:rFonts w:ascii="Times New Roman" w:eastAsia="Times New Roman" w:hAnsi="Times New Roman" w:cs="Times New Roman"/>
          <w:b/>
          <w:sz w:val="24"/>
          <w:szCs w:val="20"/>
          <w:lang w:eastAsia="bg-BG"/>
        </w:rPr>
        <w:t>Виден</w:t>
      </w:r>
      <w:r w:rsidRPr="00652D1E">
        <w:rPr>
          <w:rFonts w:ascii="Times New Roman" w:eastAsia="Times New Roman" w:hAnsi="Times New Roman" w:cs="Times New Roman"/>
          <w:sz w:val="24"/>
          <w:szCs w:val="20"/>
          <w:lang w:eastAsia="bg-BG"/>
        </w:rPr>
        <w:t xml:space="preserve">, одобрен със заповед № 386/ 24.12.1993 г. </w:t>
      </w:r>
      <w:r w:rsidRPr="00652D1E">
        <w:rPr>
          <w:rFonts w:ascii="Times New Roman" w:eastAsia="Times New Roman" w:hAnsi="Times New Roman" w:cs="Times New Roman"/>
          <w:sz w:val="24"/>
          <w:szCs w:val="20"/>
          <w:lang w:val="en-GB" w:eastAsia="bg-BG"/>
        </w:rPr>
        <w:t xml:space="preserve">е отреден </w:t>
      </w:r>
      <w:r w:rsidRPr="00652D1E">
        <w:rPr>
          <w:rFonts w:ascii="Times New Roman" w:eastAsia="Times New Roman" w:hAnsi="Times New Roman" w:cs="Times New Roman"/>
          <w:b/>
          <w:sz w:val="24"/>
          <w:szCs w:val="20"/>
          <w:lang w:eastAsia="bg-BG"/>
        </w:rPr>
        <w:t>УПИ ІІІ-145</w:t>
      </w:r>
      <w:r w:rsidRPr="00652D1E">
        <w:rPr>
          <w:rFonts w:ascii="Times New Roman" w:eastAsia="Times New Roman" w:hAnsi="Times New Roman" w:cs="Times New Roman"/>
          <w:sz w:val="24"/>
          <w:szCs w:val="20"/>
          <w:lang w:eastAsia="bg-BG"/>
        </w:rPr>
        <w:t xml:space="preserve"> (урегулиран поземлен имот три за сто четиридесет и пет) в </w:t>
      </w:r>
      <w:r w:rsidRPr="00652D1E">
        <w:rPr>
          <w:rFonts w:ascii="Times New Roman" w:eastAsia="Times New Roman" w:hAnsi="Times New Roman" w:cs="Times New Roman"/>
          <w:b/>
          <w:sz w:val="24"/>
          <w:szCs w:val="20"/>
          <w:lang w:eastAsia="bg-BG"/>
        </w:rPr>
        <w:t>кв. 17</w:t>
      </w:r>
      <w:r w:rsidRPr="00652D1E">
        <w:rPr>
          <w:rFonts w:ascii="Times New Roman" w:eastAsia="Times New Roman" w:hAnsi="Times New Roman" w:cs="Times New Roman"/>
          <w:sz w:val="24"/>
          <w:szCs w:val="20"/>
          <w:lang w:eastAsia="bg-BG"/>
        </w:rPr>
        <w:t xml:space="preserve"> (квартал седемнадесет) </w:t>
      </w:r>
      <w:r w:rsidRPr="00652D1E">
        <w:rPr>
          <w:rFonts w:ascii="Times New Roman" w:eastAsia="Times New Roman" w:hAnsi="Times New Roman" w:cs="Times New Roman"/>
          <w:sz w:val="24"/>
          <w:szCs w:val="20"/>
          <w:lang w:val="en-GB" w:eastAsia="bg-BG"/>
        </w:rPr>
        <w:t xml:space="preserve">при граници и съседи: </w:t>
      </w:r>
      <w:r w:rsidRPr="00652D1E">
        <w:rPr>
          <w:rFonts w:ascii="Times New Roman" w:eastAsia="Times New Roman" w:hAnsi="Times New Roman" w:cs="Times New Roman"/>
          <w:sz w:val="24"/>
          <w:szCs w:val="20"/>
          <w:lang w:eastAsia="bg-BG"/>
        </w:rPr>
        <w:t xml:space="preserve">улица, УПИ ІІ-104 в кв. 17, край на регулацията;  </w:t>
      </w:r>
      <w:r w:rsidRPr="00652D1E">
        <w:rPr>
          <w:rFonts w:ascii="Times New Roman" w:eastAsia="Times New Roman" w:hAnsi="Times New Roman" w:cs="Times New Roman"/>
          <w:sz w:val="24"/>
          <w:szCs w:val="20"/>
          <w:lang w:val="en-GB" w:eastAsia="bg-BG"/>
        </w:rPr>
        <w:t>съсобствен между Община Павел баня и заявител</w:t>
      </w:r>
      <w:r w:rsidRPr="00652D1E">
        <w:rPr>
          <w:rFonts w:ascii="Times New Roman" w:eastAsia="Times New Roman" w:hAnsi="Times New Roman" w:cs="Times New Roman"/>
          <w:sz w:val="24"/>
          <w:szCs w:val="20"/>
          <w:lang w:eastAsia="bg-BG"/>
        </w:rPr>
        <w:t>ите</w:t>
      </w:r>
      <w:r w:rsidRPr="00652D1E">
        <w:rPr>
          <w:rFonts w:ascii="Times New Roman" w:eastAsia="Times New Roman" w:hAnsi="Times New Roman" w:cs="Times New Roman"/>
          <w:sz w:val="24"/>
          <w:szCs w:val="20"/>
          <w:lang w:val="en-GB" w:eastAsia="bg-BG"/>
        </w:rPr>
        <w:t xml:space="preserve"> така, че частта на общината в описаният по-горе урегулиран поземлен имот,  а именно: </w:t>
      </w:r>
      <w:r w:rsidRPr="00652D1E">
        <w:rPr>
          <w:rFonts w:ascii="Times New Roman" w:eastAsia="Times New Roman" w:hAnsi="Times New Roman" w:cs="Times New Roman"/>
          <w:b/>
          <w:sz w:val="24"/>
          <w:szCs w:val="20"/>
          <w:lang w:eastAsia="bg-BG"/>
        </w:rPr>
        <w:t>67/754 ид.ч</w:t>
      </w:r>
      <w:r w:rsidRPr="00652D1E">
        <w:rPr>
          <w:rFonts w:ascii="Times New Roman" w:eastAsia="Times New Roman" w:hAnsi="Times New Roman" w:cs="Times New Roman"/>
          <w:sz w:val="24"/>
          <w:szCs w:val="20"/>
          <w:lang w:eastAsia="bg-BG"/>
        </w:rPr>
        <w:t xml:space="preserve">. (шестдесет и седем от седемстотин петдесет и четири идеални части) </w:t>
      </w:r>
      <w:r w:rsidRPr="00652D1E">
        <w:rPr>
          <w:rFonts w:ascii="Times New Roman" w:eastAsia="Times New Roman" w:hAnsi="Times New Roman" w:cs="Times New Roman"/>
          <w:sz w:val="24"/>
          <w:szCs w:val="20"/>
          <w:lang w:val="en-GB" w:eastAsia="bg-BG"/>
        </w:rPr>
        <w:t xml:space="preserve">-  АОС № </w:t>
      </w:r>
      <w:r w:rsidRPr="00652D1E">
        <w:rPr>
          <w:rFonts w:ascii="Times New Roman" w:eastAsia="Times New Roman" w:hAnsi="Times New Roman" w:cs="Times New Roman"/>
          <w:sz w:val="24"/>
          <w:szCs w:val="20"/>
          <w:lang w:eastAsia="bg-BG"/>
        </w:rPr>
        <w:t>4239/ 08.06.2020</w:t>
      </w:r>
      <w:r w:rsidRPr="00652D1E">
        <w:rPr>
          <w:rFonts w:ascii="Times New Roman" w:eastAsia="Times New Roman" w:hAnsi="Times New Roman" w:cs="Times New Roman"/>
          <w:sz w:val="24"/>
          <w:szCs w:val="20"/>
          <w:lang w:val="en-GB" w:eastAsia="bg-BG"/>
        </w:rPr>
        <w:t xml:space="preserve"> г. да бъде</w:t>
      </w:r>
      <w:r w:rsidRPr="00652D1E">
        <w:rPr>
          <w:rFonts w:ascii="Times New Roman" w:eastAsia="Times New Roman" w:hAnsi="Times New Roman" w:cs="Times New Roman"/>
          <w:sz w:val="24"/>
          <w:szCs w:val="20"/>
          <w:lang w:eastAsia="bg-BG"/>
        </w:rPr>
        <w:t xml:space="preserve"> </w:t>
      </w:r>
      <w:r w:rsidRPr="00652D1E">
        <w:rPr>
          <w:rFonts w:ascii="Times New Roman" w:eastAsia="Times New Roman" w:hAnsi="Times New Roman" w:cs="Times New Roman"/>
          <w:sz w:val="24"/>
          <w:szCs w:val="20"/>
          <w:lang w:val="en-GB" w:eastAsia="bg-BG"/>
        </w:rPr>
        <w:t>продадена на съсобствени</w:t>
      </w:r>
      <w:r w:rsidRPr="00652D1E">
        <w:rPr>
          <w:rFonts w:ascii="Times New Roman" w:eastAsia="Times New Roman" w:hAnsi="Times New Roman" w:cs="Times New Roman"/>
          <w:sz w:val="24"/>
          <w:szCs w:val="20"/>
          <w:lang w:eastAsia="bg-BG"/>
        </w:rPr>
        <w:t>ците,</w:t>
      </w:r>
      <w:r w:rsidRPr="00652D1E">
        <w:rPr>
          <w:rFonts w:ascii="Times New Roman" w:eastAsia="Times New Roman" w:hAnsi="Times New Roman" w:cs="Times New Roman"/>
          <w:sz w:val="24"/>
          <w:szCs w:val="20"/>
          <w:lang w:val="en-GB" w:eastAsia="bg-BG"/>
        </w:rPr>
        <w:t xml:space="preserve"> съгласно </w:t>
      </w:r>
      <w:r w:rsidRPr="00652D1E">
        <w:rPr>
          <w:rFonts w:ascii="Times New Roman" w:eastAsia="Times New Roman" w:hAnsi="Times New Roman" w:cs="Times New Roman"/>
          <w:sz w:val="24"/>
          <w:szCs w:val="20"/>
          <w:lang w:eastAsia="bg-BG"/>
        </w:rPr>
        <w:t xml:space="preserve">н.а. № 187, том 8, дело № 4548/ 1997 г. -  Златка Илиева Кънева и Димитър Кънчев Димитров (наследници на Кънчо Димитров </w:t>
      </w:r>
      <w:r w:rsidRPr="00652D1E">
        <w:rPr>
          <w:rFonts w:ascii="Times New Roman" w:eastAsia="Times New Roman" w:hAnsi="Times New Roman" w:cs="Times New Roman"/>
          <w:sz w:val="24"/>
          <w:szCs w:val="20"/>
          <w:lang w:eastAsia="bg-BG"/>
        </w:rPr>
        <w:lastRenderedPageBreak/>
        <w:t xml:space="preserve">Кънев) </w:t>
      </w:r>
      <w:r w:rsidRPr="00652D1E">
        <w:rPr>
          <w:rFonts w:ascii="Times New Roman" w:eastAsia="Times New Roman" w:hAnsi="Times New Roman" w:cs="Times New Roman"/>
          <w:sz w:val="24"/>
          <w:szCs w:val="20"/>
          <w:lang w:val="en-GB" w:eastAsia="bg-BG"/>
        </w:rPr>
        <w:t xml:space="preserve">за сумата от </w:t>
      </w:r>
      <w:r w:rsidRPr="00652D1E">
        <w:rPr>
          <w:rFonts w:ascii="Times New Roman" w:eastAsia="Times New Roman" w:hAnsi="Times New Roman" w:cs="Times New Roman"/>
          <w:sz w:val="24"/>
          <w:szCs w:val="20"/>
          <w:lang w:eastAsia="bg-BG"/>
        </w:rPr>
        <w:t xml:space="preserve"> </w:t>
      </w:r>
      <w:r w:rsidRPr="00652D1E">
        <w:rPr>
          <w:rFonts w:ascii="Times New Roman" w:eastAsia="Times New Roman" w:hAnsi="Times New Roman" w:cs="Times New Roman"/>
          <w:b/>
          <w:sz w:val="24"/>
          <w:szCs w:val="20"/>
          <w:lang w:eastAsia="bg-BG"/>
        </w:rPr>
        <w:t>360,00 лв.</w:t>
      </w:r>
      <w:r w:rsidRPr="00652D1E">
        <w:rPr>
          <w:rFonts w:ascii="Times New Roman" w:eastAsia="Times New Roman" w:hAnsi="Times New Roman" w:cs="Times New Roman"/>
          <w:sz w:val="24"/>
          <w:szCs w:val="20"/>
          <w:lang w:eastAsia="bg-BG"/>
        </w:rPr>
        <w:t xml:space="preserve"> (триста и шестдесет)</w:t>
      </w:r>
      <w:r w:rsidRPr="00652D1E">
        <w:rPr>
          <w:rFonts w:ascii="Times New Roman" w:eastAsia="Times New Roman" w:hAnsi="Times New Roman" w:cs="Times New Roman"/>
          <w:sz w:val="24"/>
          <w:szCs w:val="20"/>
          <w:lang w:val="en-GB" w:eastAsia="bg-BG"/>
        </w:rPr>
        <w:t xml:space="preserve"> лв. </w:t>
      </w:r>
      <w:r w:rsidRPr="00652D1E">
        <w:rPr>
          <w:rFonts w:ascii="Times New Roman" w:eastAsia="Times New Roman" w:hAnsi="Times New Roman" w:cs="Times New Roman"/>
          <w:b/>
          <w:sz w:val="24"/>
          <w:szCs w:val="20"/>
          <w:lang w:val="en-GB" w:eastAsia="bg-BG"/>
        </w:rPr>
        <w:t>без ДДС</w:t>
      </w:r>
      <w:r w:rsidRPr="00652D1E">
        <w:rPr>
          <w:rFonts w:ascii="Times New Roman" w:eastAsia="Times New Roman" w:hAnsi="Times New Roman" w:cs="Times New Roman"/>
          <w:sz w:val="24"/>
          <w:szCs w:val="20"/>
          <w:lang w:eastAsia="bg-BG"/>
        </w:rPr>
        <w:t>,</w:t>
      </w:r>
      <w:r w:rsidRPr="00652D1E">
        <w:rPr>
          <w:rFonts w:ascii="Times New Roman" w:eastAsia="Times New Roman" w:hAnsi="Times New Roman" w:cs="Times New Roman"/>
          <w:sz w:val="24"/>
          <w:szCs w:val="20"/>
          <w:lang w:val="en-GB" w:eastAsia="bg-BG"/>
        </w:rPr>
        <w:t xml:space="preserve"> определена от лицензиран експерт-оценител. </w:t>
      </w:r>
    </w:p>
    <w:p w:rsidR="00652D1E" w:rsidRPr="00652D1E" w:rsidRDefault="00652D1E" w:rsidP="00652D1E">
      <w:pPr>
        <w:spacing w:after="0"/>
        <w:ind w:firstLine="708"/>
        <w:jc w:val="both"/>
        <w:rPr>
          <w:rFonts w:ascii="Times New Roman" w:eastAsia="Times New Roman" w:hAnsi="Times New Roman" w:cs="Times New Roman"/>
          <w:sz w:val="24"/>
          <w:szCs w:val="20"/>
          <w:lang w:val="en-GB" w:eastAsia="bg-BG"/>
        </w:rPr>
      </w:pPr>
      <w:r w:rsidRPr="00652D1E">
        <w:rPr>
          <w:rFonts w:ascii="Times New Roman" w:eastAsia="Times New Roman" w:hAnsi="Times New Roman" w:cs="Times New Roman"/>
          <w:sz w:val="24"/>
          <w:szCs w:val="20"/>
          <w:lang w:val="en-GB" w:eastAsia="bg-BG"/>
        </w:rPr>
        <w:t>Упълномощава Кмета на Общината да извърши всички нормативно определени действия в изпълнение на горното решение.</w:t>
      </w:r>
    </w:p>
    <w:p w:rsidR="00652D1E" w:rsidRPr="00652D1E" w:rsidRDefault="00652D1E" w:rsidP="00652D1E">
      <w:pPr>
        <w:spacing w:after="0" w:line="240" w:lineRule="auto"/>
        <w:ind w:left="12" w:firstLine="708"/>
        <w:rPr>
          <w:rFonts w:ascii="Times New Roman" w:eastAsia="Times New Roman" w:hAnsi="Times New Roman" w:cs="Times New Roman"/>
          <w:i/>
          <w:sz w:val="24"/>
          <w:szCs w:val="20"/>
          <w:lang w:eastAsia="bg-BG"/>
        </w:rPr>
      </w:pPr>
    </w:p>
    <w:p w:rsidR="00652D1E" w:rsidRPr="00652D1E" w:rsidRDefault="00652D1E" w:rsidP="00652D1E">
      <w:pPr>
        <w:spacing w:after="0" w:line="240" w:lineRule="auto"/>
        <w:ind w:left="12" w:firstLine="708"/>
        <w:rPr>
          <w:rFonts w:ascii="Times New Roman" w:eastAsia="Times New Roman" w:hAnsi="Times New Roman" w:cs="Times New Roman"/>
          <w:i/>
          <w:sz w:val="24"/>
          <w:szCs w:val="20"/>
          <w:lang w:val="en-GB" w:eastAsia="bg-BG"/>
        </w:rPr>
      </w:pPr>
      <w:r w:rsidRPr="00652D1E">
        <w:rPr>
          <w:rFonts w:ascii="Times New Roman" w:eastAsia="Times New Roman" w:hAnsi="Times New Roman" w:cs="Times New Roman"/>
          <w:i/>
          <w:sz w:val="24"/>
          <w:szCs w:val="20"/>
          <w:lang w:val="en-GB" w:eastAsia="bg-BG"/>
        </w:rPr>
        <w:t xml:space="preserve">Приложения: Скица на имота, Копие от АОС № </w:t>
      </w:r>
      <w:r w:rsidRPr="00652D1E">
        <w:rPr>
          <w:rFonts w:ascii="Times New Roman" w:eastAsia="Times New Roman" w:hAnsi="Times New Roman" w:cs="Times New Roman"/>
          <w:i/>
          <w:sz w:val="24"/>
          <w:szCs w:val="20"/>
          <w:lang w:eastAsia="bg-BG"/>
        </w:rPr>
        <w:t>4239/ 08.06.2020</w:t>
      </w:r>
      <w:r w:rsidRPr="00652D1E">
        <w:rPr>
          <w:rFonts w:ascii="Times New Roman" w:eastAsia="Times New Roman" w:hAnsi="Times New Roman" w:cs="Times New Roman"/>
          <w:i/>
          <w:sz w:val="24"/>
          <w:szCs w:val="20"/>
          <w:lang w:val="en-GB" w:eastAsia="bg-BG"/>
        </w:rPr>
        <w:t xml:space="preserve"> г., Пазарна оценка на имота от лицензиран експерт оценител, Данъчна оценка, </w:t>
      </w:r>
      <w:r w:rsidRPr="00652D1E">
        <w:rPr>
          <w:rFonts w:ascii="Times New Roman" w:eastAsia="Times New Roman" w:hAnsi="Times New Roman" w:cs="Times New Roman"/>
          <w:i/>
          <w:sz w:val="24"/>
          <w:szCs w:val="20"/>
          <w:lang w:eastAsia="bg-BG"/>
        </w:rPr>
        <w:t>Н</w:t>
      </w:r>
      <w:r w:rsidRPr="00652D1E">
        <w:rPr>
          <w:rFonts w:ascii="Times New Roman" w:eastAsia="Times New Roman" w:hAnsi="Times New Roman" w:cs="Times New Roman"/>
          <w:i/>
          <w:sz w:val="24"/>
          <w:szCs w:val="20"/>
          <w:lang w:val="en-GB" w:eastAsia="bg-BG"/>
        </w:rPr>
        <w:t>отариален акт</w:t>
      </w:r>
      <w:r w:rsidRPr="00652D1E">
        <w:rPr>
          <w:rFonts w:ascii="Times New Roman" w:eastAsia="Times New Roman" w:hAnsi="Times New Roman" w:cs="Times New Roman"/>
          <w:i/>
          <w:sz w:val="24"/>
          <w:szCs w:val="20"/>
          <w:lang w:eastAsia="bg-BG"/>
        </w:rPr>
        <w:t>, заявление</w:t>
      </w:r>
      <w:r w:rsidRPr="00652D1E">
        <w:rPr>
          <w:rFonts w:ascii="Times New Roman" w:eastAsia="Times New Roman" w:hAnsi="Times New Roman" w:cs="Times New Roman"/>
          <w:i/>
          <w:sz w:val="24"/>
          <w:szCs w:val="20"/>
          <w:lang w:val="en-GB" w:eastAsia="bg-BG"/>
        </w:rPr>
        <w:t>;</w:t>
      </w: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652D1E" w:rsidRDefault="00652D1E" w:rsidP="00652D1E">
      <w:pPr>
        <w:ind w:left="720"/>
        <w:contextualSpacing/>
        <w:rPr>
          <w:rFonts w:ascii="Times New Roman" w:hAnsi="Times New Roman" w:cs="Times New Roman"/>
          <w:i/>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5" type="#_x0000_t75" style="width:64.5pt;height:69.75pt" o:ole="" filled="t" fillcolor="#ff9">
            <v:imagedata r:id="rId6" o:title=""/>
          </v:shape>
          <o:OLEObject Type="Embed" ProgID="Imaging.Document" ShapeID="_x0000_i1035" DrawAspect="Content" ObjectID="_1656414140" r:id="rId2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28"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22</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spacing w:line="240" w:lineRule="auto"/>
        <w:ind w:firstLine="708"/>
        <w:contextualSpacing/>
        <w:jc w:val="both"/>
        <w:rPr>
          <w:rFonts w:ascii="Times New Roman" w:eastAsia="Times New Roman" w:hAnsi="Times New Roman" w:cs="Times New Roman"/>
        </w:rPr>
      </w:pPr>
      <w:r w:rsidRPr="00652D1E">
        <w:rPr>
          <w:rFonts w:ascii="Times New Roman" w:eastAsia="Times New Roman" w:hAnsi="Times New Roman" w:cs="Times New Roman"/>
          <w:b/>
        </w:rPr>
        <w:t>ОТНОСНО</w:t>
      </w:r>
      <w:r w:rsidRPr="00652D1E">
        <w:rPr>
          <w:rFonts w:ascii="Times New Roman" w:eastAsia="Times New Roman" w:hAnsi="Times New Roman" w:cs="Times New Roman"/>
        </w:rPr>
        <w:t>: Допуска процедура и дава съгласие  за възлагане,</w:t>
      </w:r>
      <w:r w:rsidRPr="00652D1E">
        <w:rPr>
          <w:rFonts w:ascii="Times New Roman" w:eastAsia="Times New Roman" w:hAnsi="Times New Roman" w:cs="Times New Roman"/>
          <w:lang w:eastAsia="bg-BG"/>
        </w:rPr>
        <w:t xml:space="preserve"> изработване на проект изменение на</w:t>
      </w:r>
      <w:r w:rsidRPr="00652D1E">
        <w:rPr>
          <w:rFonts w:ascii="Times New Roman" w:eastAsia="Times New Roman" w:hAnsi="Times New Roman" w:cs="Times New Roman"/>
        </w:rPr>
        <w:t xml:space="preserve">   Подробен Устройствен План – </w:t>
      </w:r>
      <w:r w:rsidRPr="00652D1E">
        <w:rPr>
          <w:rFonts w:ascii="Times New Roman" w:eastAsia="Times New Roman" w:hAnsi="Times New Roman" w:cs="Times New Roman"/>
          <w:lang w:eastAsia="bg-BG"/>
        </w:rPr>
        <w:t xml:space="preserve">План за регулация- Изменение на уличната регулация в частта на </w:t>
      </w:r>
      <w:r w:rsidRPr="00652D1E">
        <w:rPr>
          <w:rFonts w:ascii="Times New Roman" w:eastAsia="Times New Roman" w:hAnsi="Times New Roman" w:cs="Times New Roman"/>
          <w:lang w:val="en-US" w:eastAsia="bg-BG"/>
        </w:rPr>
        <w:t>УПИ I-310, кв.25, представляващ ПИ с идентификатор 55021.501.310 по КККР на гр.Павел баня, общ.Павел баня, обл.Стара Загора</w:t>
      </w:r>
      <w:r w:rsidRPr="00652D1E">
        <w:rPr>
          <w:rFonts w:ascii="Times New Roman" w:eastAsia="Times New Roman" w:hAnsi="Times New Roman" w:cs="Times New Roman"/>
          <w:lang w:eastAsia="bg-BG"/>
        </w:rPr>
        <w:t xml:space="preserve"> с цел регулационната граница да покрие имотната граница</w:t>
      </w:r>
      <w:r w:rsidRPr="00652D1E">
        <w:rPr>
          <w:rFonts w:ascii="Times New Roman" w:eastAsia="Times New Roman" w:hAnsi="Times New Roman" w:cs="Times New Roman"/>
        </w:rPr>
        <w:t>.</w:t>
      </w:r>
    </w:p>
    <w:p w:rsidR="00652D1E" w:rsidRPr="00652D1E" w:rsidRDefault="00652D1E" w:rsidP="00652D1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rPr>
      </w:pPr>
      <w:r w:rsidRPr="00652D1E">
        <w:rPr>
          <w:rFonts w:ascii="Times New Roman" w:eastAsia="Times New Roman" w:hAnsi="Times New Roman" w:cs="Times New Roman"/>
          <w:b/>
        </w:rPr>
        <w:t>ПРАВНО ОСНОВАНИЕ</w:t>
      </w:r>
      <w:r w:rsidRPr="00652D1E">
        <w:rPr>
          <w:rFonts w:ascii="Times New Roman" w:eastAsia="Times New Roman" w:hAnsi="Times New Roman" w:cs="Times New Roman"/>
        </w:rPr>
        <w:t>:</w:t>
      </w:r>
      <w:r w:rsidRPr="00652D1E">
        <w:rPr>
          <w:rFonts w:ascii="Times New Roman" w:eastAsia="Times New Roman" w:hAnsi="Times New Roman" w:cs="Times New Roman"/>
          <w:lang w:eastAsia="bg-BG"/>
        </w:rPr>
        <w:t xml:space="preserve"> чл.21, ал.1, т.11 от ЗМСМА, </w:t>
      </w:r>
      <w:r w:rsidRPr="00652D1E">
        <w:rPr>
          <w:rFonts w:ascii="Times New Roman" w:eastAsia="Times New Roman" w:hAnsi="Times New Roman" w:cs="Times New Roman"/>
        </w:rPr>
        <w:t>чл.134 ал. 1,т.1</w:t>
      </w:r>
      <w:r w:rsidRPr="00652D1E">
        <w:rPr>
          <w:rFonts w:ascii="Times New Roman" w:eastAsia="Times New Roman" w:hAnsi="Times New Roman" w:cs="Times New Roman"/>
          <w:lang w:val="en-US"/>
        </w:rPr>
        <w:t xml:space="preserve">,чл, 134, ал.2, т. 6 </w:t>
      </w:r>
      <w:r w:rsidRPr="00652D1E">
        <w:rPr>
          <w:rFonts w:ascii="Times New Roman" w:eastAsia="Times New Roman" w:hAnsi="Times New Roman" w:cs="Times New Roman"/>
        </w:rPr>
        <w:t>от ЗУТ.</w:t>
      </w:r>
    </w:p>
    <w:p w:rsidR="00652D1E" w:rsidRPr="00652D1E" w:rsidRDefault="00652D1E" w:rsidP="00652D1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rPr>
      </w:pPr>
    </w:p>
    <w:p w:rsidR="00652D1E" w:rsidRPr="00652D1E" w:rsidRDefault="00652D1E" w:rsidP="00652D1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lang w:val="be-BY" w:eastAsia="bg-BG"/>
        </w:rPr>
      </w:pPr>
      <w:r w:rsidRPr="00652D1E">
        <w:rPr>
          <w:rFonts w:ascii="Times New Roman" w:eastAsia="Times New Roman" w:hAnsi="Times New Roman" w:cs="Times New Roman"/>
          <w:b/>
        </w:rPr>
        <w:t xml:space="preserve">МОТИВИ: </w:t>
      </w:r>
      <w:r w:rsidRPr="00652D1E">
        <w:rPr>
          <w:rFonts w:ascii="Times New Roman" w:eastAsia="Times New Roman" w:hAnsi="Times New Roman" w:cs="Times New Roman"/>
          <w:bCs/>
        </w:rPr>
        <w:t xml:space="preserve">Постъпило  е заявление с </w:t>
      </w:r>
      <w:r w:rsidRPr="00652D1E">
        <w:rPr>
          <w:rFonts w:ascii="Times New Roman" w:eastAsia="Times New Roman" w:hAnsi="Times New Roman" w:cs="Times New Roman"/>
          <w:color w:val="000000"/>
        </w:rPr>
        <w:t>вх.№151</w:t>
      </w:r>
      <w:r w:rsidRPr="00652D1E">
        <w:rPr>
          <w:rFonts w:ascii="Times New Roman" w:eastAsia="Times New Roman" w:hAnsi="Times New Roman" w:cs="Times New Roman"/>
        </w:rPr>
        <w:t xml:space="preserve">/06.07.2020г. от </w:t>
      </w:r>
      <w:r w:rsidRPr="00652D1E">
        <w:rPr>
          <w:rFonts w:ascii="Times New Roman" w:eastAsia="Times New Roman" w:hAnsi="Times New Roman" w:cs="Times New Roman"/>
          <w:lang w:val="en-US" w:eastAsia="bg-BG"/>
        </w:rPr>
        <w:t>Никола Иванов Шуменов и Йорданка Антонова Шуменова</w:t>
      </w:r>
      <w:r w:rsidRPr="00652D1E">
        <w:rPr>
          <w:rFonts w:ascii="Times New Roman" w:eastAsia="Times New Roman" w:hAnsi="Times New Roman" w:cs="Times New Roman"/>
          <w:lang w:val="be-BY" w:eastAsia="bg-BG"/>
        </w:rPr>
        <w:t xml:space="preserve"> </w:t>
      </w:r>
      <w:r w:rsidRPr="00652D1E">
        <w:rPr>
          <w:rFonts w:ascii="Times New Roman" w:eastAsia="Times New Roman" w:hAnsi="Times New Roman" w:cs="Times New Roman"/>
          <w:lang w:val="en-US" w:eastAsia="bg-BG"/>
        </w:rPr>
        <w:t>с адрес гр.Павел баня, ул.“Мазалат“</w:t>
      </w: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lang w:val="en-US" w:eastAsia="bg-BG"/>
        </w:rPr>
        <w:t xml:space="preserve">№1, общ.Павел баня, обл.Стара Загора </w:t>
      </w: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lang w:val="be-BY" w:eastAsia="bg-BG"/>
        </w:rPr>
        <w:t>със следните искания:</w:t>
      </w:r>
    </w:p>
    <w:p w:rsidR="00652D1E" w:rsidRPr="00652D1E" w:rsidRDefault="00652D1E" w:rsidP="00652D1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rPr>
      </w:pPr>
      <w:r w:rsidRPr="00652D1E">
        <w:rPr>
          <w:rFonts w:ascii="Times New Roman" w:eastAsia="Times New Roman" w:hAnsi="Times New Roman" w:cs="Times New Roman"/>
          <w:lang w:val="en-US" w:eastAsia="bg-BG"/>
        </w:rPr>
        <w:t>Издаване на разрешение за изработване на П</w:t>
      </w:r>
      <w:r w:rsidRPr="00652D1E">
        <w:rPr>
          <w:rFonts w:ascii="Times New Roman" w:eastAsia="Times New Roman" w:hAnsi="Times New Roman" w:cs="Times New Roman"/>
          <w:lang w:eastAsia="bg-BG"/>
        </w:rPr>
        <w:t>одробен устройствен план</w:t>
      </w:r>
      <w:r w:rsidRPr="00652D1E">
        <w:rPr>
          <w:rFonts w:ascii="Times New Roman" w:eastAsia="Times New Roman" w:hAnsi="Times New Roman" w:cs="Times New Roman"/>
          <w:lang w:val="en-US" w:eastAsia="bg-BG"/>
        </w:rPr>
        <w:t xml:space="preserve"> </w:t>
      </w:r>
      <w:r w:rsidRPr="00652D1E">
        <w:rPr>
          <w:rFonts w:ascii="Times New Roman" w:eastAsia="Times New Roman" w:hAnsi="Times New Roman" w:cs="Times New Roman"/>
          <w:lang w:eastAsia="bg-BG"/>
        </w:rPr>
        <w:t xml:space="preserve">- Изменение на уличната регулация в частта на </w:t>
      </w:r>
      <w:r w:rsidRPr="00652D1E">
        <w:rPr>
          <w:rFonts w:ascii="Times New Roman" w:eastAsia="Times New Roman" w:hAnsi="Times New Roman" w:cs="Times New Roman"/>
          <w:lang w:val="en-US" w:eastAsia="bg-BG"/>
        </w:rPr>
        <w:t>УПИ I-310, кв.25, представляващ ПИ с идентификатор 55021.501.310 по КККР на гр.Павел баня, общ.Павел баня, обл.Стара Загора</w:t>
      </w:r>
      <w:r w:rsidRPr="00652D1E">
        <w:rPr>
          <w:rFonts w:ascii="Times New Roman" w:eastAsia="Times New Roman" w:hAnsi="Times New Roman" w:cs="Times New Roman"/>
          <w:lang w:eastAsia="bg-BG"/>
        </w:rPr>
        <w:t xml:space="preserve"> с цел регулационната граница да покрие имотната граница, съгласно приложеното мотивирано предложение</w:t>
      </w:r>
      <w:r w:rsidRPr="00652D1E">
        <w:rPr>
          <w:rFonts w:ascii="Times New Roman" w:eastAsia="Times New Roman" w:hAnsi="Times New Roman" w:cs="Times New Roman"/>
          <w:b/>
          <w:lang w:eastAsia="bg-BG"/>
        </w:rPr>
        <w:t xml:space="preserve"> </w:t>
      </w:r>
      <w:r w:rsidRPr="00652D1E">
        <w:rPr>
          <w:rFonts w:ascii="Times New Roman" w:eastAsia="Times New Roman" w:hAnsi="Times New Roman" w:cs="Times New Roman"/>
          <w:lang w:eastAsia="bg-BG"/>
        </w:rPr>
        <w:t>в обхвата на собствеността си и при спазване на нормативните разпоредби.</w:t>
      </w:r>
    </w:p>
    <w:p w:rsidR="00652D1E" w:rsidRPr="00652D1E" w:rsidRDefault="00652D1E" w:rsidP="00652D1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n-US" w:eastAsia="bg-BG"/>
        </w:rPr>
      </w:pPr>
      <w:r w:rsidRPr="00652D1E">
        <w:rPr>
          <w:rFonts w:ascii="Times New Roman" w:eastAsia="Times New Roman" w:hAnsi="Times New Roman" w:cs="Times New Roman"/>
          <w:lang w:val="en-US" w:eastAsia="bg-BG"/>
        </w:rPr>
        <w:t>Никола Иванов Шуменов и Йорданка Антонова Шуменова</w:t>
      </w:r>
      <w:r w:rsidRPr="00652D1E">
        <w:rPr>
          <w:rFonts w:ascii="Times New Roman" w:eastAsia="Times New Roman" w:hAnsi="Times New Roman" w:cs="Times New Roman"/>
        </w:rPr>
        <w:t xml:space="preserve"> са</w:t>
      </w:r>
      <w:r w:rsidRPr="00652D1E">
        <w:rPr>
          <w:rFonts w:ascii="Times New Roman" w:eastAsia="Times New Roman" w:hAnsi="Times New Roman" w:cs="Times New Roman"/>
          <w:lang w:val="be-BY" w:eastAsia="bg-BG"/>
        </w:rPr>
        <w:t xml:space="preserve"> възложители</w:t>
      </w:r>
      <w:r w:rsidRPr="00652D1E">
        <w:rPr>
          <w:rFonts w:ascii="Times New Roman" w:eastAsia="Times New Roman" w:hAnsi="Times New Roman" w:cs="Times New Roman"/>
          <w:lang w:val="en-US" w:eastAsia="bg-BG"/>
        </w:rPr>
        <w:t xml:space="preserve"> </w:t>
      </w:r>
      <w:r w:rsidRPr="00652D1E">
        <w:rPr>
          <w:rFonts w:ascii="Times New Roman" w:eastAsia="Times New Roman" w:hAnsi="Times New Roman" w:cs="Times New Roman"/>
        </w:rPr>
        <w:t xml:space="preserve">на </w:t>
      </w:r>
      <w:r w:rsidRPr="00652D1E">
        <w:rPr>
          <w:rFonts w:ascii="Times New Roman" w:eastAsia="Times New Roman" w:hAnsi="Times New Roman" w:cs="Times New Roman"/>
          <w:lang w:val="en-US" w:eastAsia="bg-BG"/>
        </w:rPr>
        <w:t>УПИ I-310, кв.25, представляващ ПИ с идентификатор 55021.501.310 по КККР на гр.Павел баня</w:t>
      </w: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rPr>
        <w:t xml:space="preserve"> общ.Павел баня в качеството си на възложители видно от Нотариален акт за покупко-продажба на недвижим имот №139, том. </w:t>
      </w:r>
      <w:r w:rsidRPr="00652D1E">
        <w:rPr>
          <w:rFonts w:ascii="Times New Roman" w:eastAsia="Times New Roman" w:hAnsi="Times New Roman" w:cs="Times New Roman"/>
          <w:lang w:val="en-US"/>
        </w:rPr>
        <w:t>V</w:t>
      </w:r>
      <w:r w:rsidRPr="00652D1E">
        <w:rPr>
          <w:rFonts w:ascii="Times New Roman" w:eastAsia="Times New Roman" w:hAnsi="Times New Roman" w:cs="Times New Roman"/>
        </w:rPr>
        <w:t xml:space="preserve">І, рег.№13438, дело №974 от 23.12.2019г., </w:t>
      </w:r>
      <w:r w:rsidRPr="00652D1E">
        <w:rPr>
          <w:rFonts w:ascii="Times New Roman" w:eastAsia="Times New Roman" w:hAnsi="Times New Roman" w:cs="Times New Roman"/>
          <w:color w:val="000000"/>
        </w:rPr>
        <w:t xml:space="preserve">  вписан в службата по вписвания гр. Казанлък с вх. рег №8252 от 23.12.2019 г., Акт №190, том 29, дело №6153.</w:t>
      </w:r>
    </w:p>
    <w:p w:rsidR="00652D1E" w:rsidRPr="00652D1E" w:rsidRDefault="00652D1E" w:rsidP="00652D1E">
      <w:pPr>
        <w:tabs>
          <w:tab w:val="left" w:pos="9781"/>
        </w:tabs>
        <w:overflowPunct w:val="0"/>
        <w:autoSpaceDE w:val="0"/>
        <w:autoSpaceDN w:val="0"/>
        <w:adjustRightInd w:val="0"/>
        <w:spacing w:after="0" w:line="240" w:lineRule="auto"/>
        <w:ind w:firstLine="720"/>
        <w:jc w:val="both"/>
        <w:rPr>
          <w:rFonts w:ascii="Times New Roman" w:eastAsia="Times New Roman" w:hAnsi="Times New Roman" w:cs="Times New Roman"/>
        </w:rPr>
      </w:pPr>
      <w:r w:rsidRPr="00652D1E">
        <w:rPr>
          <w:rFonts w:ascii="Times New Roman" w:eastAsia="Times New Roman" w:hAnsi="Times New Roman" w:cs="Times New Roman"/>
        </w:rPr>
        <w:t>Искането е придружено от</w:t>
      </w:r>
      <w:r w:rsidRPr="00652D1E">
        <w:rPr>
          <w:rFonts w:ascii="Times New Roman" w:eastAsia="Times New Roman" w:hAnsi="Times New Roman" w:cs="Times New Roman"/>
          <w:i/>
        </w:rPr>
        <w:t xml:space="preserve"> </w:t>
      </w:r>
      <w:r w:rsidRPr="00652D1E">
        <w:rPr>
          <w:rFonts w:ascii="Times New Roman" w:eastAsia="Times New Roman" w:hAnsi="Times New Roman" w:cs="Times New Roman"/>
        </w:rPr>
        <w:t>мотивирано предложение за изработване на проект изменение на ПУП-ПР  на осн. чл. 135, ал.2 от ЗУТ.</w:t>
      </w:r>
    </w:p>
    <w:p w:rsidR="00652D1E" w:rsidRPr="00652D1E" w:rsidRDefault="00652D1E" w:rsidP="00652D1E">
      <w:pPr>
        <w:tabs>
          <w:tab w:val="left" w:pos="9781"/>
        </w:tabs>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Искането заедно с приложеното задание за разрешаване изработване на ПУП-ПР е входирано от гл. архитект  с вх.</w:t>
      </w:r>
      <w:r w:rsidRPr="00652D1E">
        <w:rPr>
          <w:rFonts w:ascii="Times New Roman" w:eastAsia="Times New Roman" w:hAnsi="Times New Roman" w:cs="Times New Roman"/>
          <w:lang w:val="en-US"/>
        </w:rPr>
        <w:t>№</w:t>
      </w:r>
      <w:r w:rsidRPr="00652D1E">
        <w:rPr>
          <w:rFonts w:ascii="Times New Roman" w:eastAsia="Times New Roman" w:hAnsi="Times New Roman" w:cs="Times New Roman"/>
          <w:bCs/>
          <w:noProof/>
          <w:lang w:eastAsia="bg-BG"/>
        </w:rPr>
        <w:t xml:space="preserve"> РД</w:t>
      </w:r>
      <w:r w:rsidRPr="00652D1E">
        <w:rPr>
          <w:rFonts w:ascii="Times New Roman" w:eastAsia="Times New Roman" w:hAnsi="Times New Roman" w:cs="Times New Roman"/>
          <w:bCs/>
        </w:rPr>
        <w:t>-20-1029</w:t>
      </w:r>
      <w:r w:rsidRPr="00652D1E">
        <w:rPr>
          <w:rFonts w:ascii="Times New Roman" w:eastAsia="Times New Roman" w:hAnsi="Times New Roman" w:cs="Times New Roman"/>
          <w:bCs/>
          <w:lang w:val="en-US"/>
        </w:rPr>
        <w:t>#</w:t>
      </w:r>
      <w:r w:rsidRPr="00652D1E">
        <w:rPr>
          <w:rFonts w:ascii="Times New Roman" w:eastAsia="Times New Roman" w:hAnsi="Times New Roman" w:cs="Times New Roman"/>
          <w:bCs/>
        </w:rPr>
        <w:t>1/9.07.2020г</w:t>
      </w:r>
      <w:r w:rsidRPr="00652D1E">
        <w:rPr>
          <w:rFonts w:ascii="Times New Roman" w:eastAsia="Times New Roman" w:hAnsi="Times New Roman" w:cs="Times New Roman"/>
          <w:lang w:eastAsia="bg-BG"/>
        </w:rPr>
        <w:t xml:space="preserve">. в ОЕСУТ   за становище. </w:t>
      </w:r>
    </w:p>
    <w:p w:rsidR="00652D1E" w:rsidRDefault="00652D1E" w:rsidP="00652D1E">
      <w:pPr>
        <w:tabs>
          <w:tab w:val="left" w:pos="9781"/>
        </w:tabs>
        <w:overflowPunct w:val="0"/>
        <w:autoSpaceDE w:val="0"/>
        <w:autoSpaceDN w:val="0"/>
        <w:adjustRightInd w:val="0"/>
        <w:spacing w:after="0" w:line="240" w:lineRule="auto"/>
        <w:jc w:val="both"/>
        <w:textAlignment w:val="baseline"/>
        <w:rPr>
          <w:rFonts w:ascii="Times New Roman" w:eastAsia="Times New Roman" w:hAnsi="Times New Roman" w:cs="Times New Roman"/>
          <w:bCs/>
        </w:rPr>
      </w:pP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bCs/>
        </w:rPr>
        <w:t>Проекта е приет от ОЕСУТ при Общ. Павел баня с решение №9 от протокол №05/</w:t>
      </w:r>
      <w:r>
        <w:rPr>
          <w:rFonts w:ascii="Times New Roman" w:eastAsia="Times New Roman" w:hAnsi="Times New Roman" w:cs="Times New Roman"/>
          <w:bCs/>
        </w:rPr>
        <w:t>09.07.2020г</w:t>
      </w:r>
    </w:p>
    <w:p w:rsidR="00652D1E" w:rsidRPr="00652D1E" w:rsidRDefault="00652D1E" w:rsidP="00652D1E">
      <w:pPr>
        <w:tabs>
          <w:tab w:val="left" w:pos="9781"/>
        </w:tabs>
        <w:overflowPunct w:val="0"/>
        <w:autoSpaceDE w:val="0"/>
        <w:autoSpaceDN w:val="0"/>
        <w:adjustRightInd w:val="0"/>
        <w:spacing w:after="0" w:line="240" w:lineRule="auto"/>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rPr>
        <w:t>Имайки  предвид горецитираното предложение, без да се накърняват обществените интереси на населението предлагам Общински съвет  - Павел баня  да вземе следното РЕШЕНИЕ:</w:t>
      </w:r>
    </w:p>
    <w:p w:rsidR="00652D1E" w:rsidRPr="00652D1E" w:rsidRDefault="00652D1E" w:rsidP="00652D1E">
      <w:pPr>
        <w:tabs>
          <w:tab w:val="left" w:pos="9781"/>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На основание чл. 21, ал.2,ал. 1,т.11 ЗМСМА; чл.134 ал. 1,т.1</w:t>
      </w:r>
      <w:r w:rsidRPr="00652D1E">
        <w:rPr>
          <w:rFonts w:ascii="Times New Roman" w:eastAsia="Times New Roman" w:hAnsi="Times New Roman" w:cs="Times New Roman"/>
          <w:lang w:val="en-US"/>
        </w:rPr>
        <w:t xml:space="preserve"> </w:t>
      </w:r>
      <w:r w:rsidRPr="00652D1E">
        <w:rPr>
          <w:rFonts w:ascii="Times New Roman" w:eastAsia="Times New Roman" w:hAnsi="Times New Roman" w:cs="Times New Roman"/>
        </w:rPr>
        <w:t>от ЗУТ.</w:t>
      </w:r>
    </w:p>
    <w:p w:rsidR="00652D1E" w:rsidRPr="00652D1E" w:rsidRDefault="00652D1E" w:rsidP="00652D1E">
      <w:pPr>
        <w:tabs>
          <w:tab w:val="left" w:pos="9781"/>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 xml:space="preserve">Общински съвет – Павел баня </w:t>
      </w:r>
      <w:r w:rsidRPr="00652D1E">
        <w:rPr>
          <w:rFonts w:ascii="Times New Roman" w:eastAsia="Times New Roman" w:hAnsi="Times New Roman" w:cs="Times New Roman"/>
          <w:b/>
        </w:rPr>
        <w:t>РЕШИ</w:t>
      </w:r>
      <w:r w:rsidRPr="00652D1E">
        <w:rPr>
          <w:rFonts w:ascii="Times New Roman" w:eastAsia="Times New Roman" w:hAnsi="Times New Roman" w:cs="Times New Roman"/>
        </w:rPr>
        <w:t>:</w:t>
      </w:r>
    </w:p>
    <w:p w:rsidR="00652D1E" w:rsidRPr="00652D1E" w:rsidRDefault="00652D1E" w:rsidP="00652D1E">
      <w:pPr>
        <w:tabs>
          <w:tab w:val="left" w:pos="9781"/>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rPr>
        <w:t>Допуска  процедура и дава съгласие  за възлагане,</w:t>
      </w:r>
      <w:r w:rsidRPr="00652D1E">
        <w:rPr>
          <w:rFonts w:ascii="Times New Roman" w:eastAsia="Times New Roman" w:hAnsi="Times New Roman" w:cs="Times New Roman"/>
          <w:lang w:eastAsia="bg-BG"/>
        </w:rPr>
        <w:t xml:space="preserve"> изработване на проект изменение на</w:t>
      </w:r>
      <w:r w:rsidRPr="00652D1E">
        <w:rPr>
          <w:rFonts w:ascii="Times New Roman" w:eastAsia="Times New Roman" w:hAnsi="Times New Roman" w:cs="Times New Roman"/>
        </w:rPr>
        <w:t xml:space="preserve">   Подробен Устройствен План –  </w:t>
      </w:r>
      <w:r w:rsidRPr="00652D1E">
        <w:rPr>
          <w:rFonts w:ascii="Times New Roman" w:eastAsia="Times New Roman" w:hAnsi="Times New Roman" w:cs="Times New Roman"/>
          <w:lang w:eastAsia="bg-BG"/>
        </w:rPr>
        <w:t xml:space="preserve">План за регулация  в следния обхват: </w:t>
      </w:r>
      <w:r w:rsidRPr="00652D1E">
        <w:rPr>
          <w:rFonts w:ascii="Times New Roman" w:eastAsia="Times New Roman" w:hAnsi="Times New Roman" w:cs="Times New Roman"/>
          <w:b/>
          <w:lang w:eastAsia="bg-BG"/>
        </w:rPr>
        <w:t>Изменение</w:t>
      </w:r>
      <w:r w:rsidRPr="00652D1E">
        <w:rPr>
          <w:rFonts w:ascii="Times New Roman" w:eastAsia="Times New Roman" w:hAnsi="Times New Roman" w:cs="Times New Roman"/>
          <w:lang w:eastAsia="bg-BG"/>
        </w:rPr>
        <w:t xml:space="preserve"> на уличната регулация в частта на </w:t>
      </w:r>
      <w:r w:rsidRPr="00652D1E">
        <w:rPr>
          <w:rFonts w:ascii="Times New Roman" w:eastAsia="Times New Roman" w:hAnsi="Times New Roman" w:cs="Times New Roman"/>
          <w:lang w:val="en-US" w:eastAsia="bg-BG"/>
        </w:rPr>
        <w:t>УПИ I-310, кв.25, представляващ ПИ с идентификатор 55021.501.310 по КККР на гр.Павел баня, общ.Павел баня, обл.Стара Загора</w:t>
      </w:r>
      <w:r w:rsidRPr="00652D1E">
        <w:rPr>
          <w:rFonts w:ascii="Times New Roman" w:eastAsia="Times New Roman" w:hAnsi="Times New Roman" w:cs="Times New Roman"/>
          <w:lang w:eastAsia="bg-BG"/>
        </w:rPr>
        <w:t xml:space="preserve"> с цел регулационната граница да покрие  съществуващата имотната граница реализирана на терена</w:t>
      </w:r>
      <w:r w:rsidRPr="00652D1E">
        <w:rPr>
          <w:rFonts w:ascii="Times New Roman" w:eastAsia="Times New Roman" w:hAnsi="Times New Roman" w:cs="Times New Roman"/>
        </w:rPr>
        <w:t>.</w:t>
      </w:r>
    </w:p>
    <w:p w:rsidR="00652D1E" w:rsidRPr="00652D1E" w:rsidRDefault="00652D1E" w:rsidP="00652D1E">
      <w:pPr>
        <w:tabs>
          <w:tab w:val="left" w:pos="9781"/>
        </w:tabs>
        <w:overflowPunct w:val="0"/>
        <w:autoSpaceDE w:val="0"/>
        <w:autoSpaceDN w:val="0"/>
        <w:adjustRightInd w:val="0"/>
        <w:spacing w:after="0" w:line="240" w:lineRule="auto"/>
        <w:ind w:right="141"/>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Упълномощава Кмета на Общината да извърши всички нормативно определени действия в изпълнение на горното решение.</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rPr>
      </w:pPr>
      <w:r w:rsidRPr="00652D1E">
        <w:rPr>
          <w:rFonts w:ascii="Times New Roman" w:eastAsia="Times New Roman" w:hAnsi="Times New Roman" w:cs="Times New Roman"/>
          <w:i/>
        </w:rPr>
        <w:t xml:space="preserve">Приложение: </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lang w:eastAsia="bg-BG"/>
        </w:rPr>
      </w:pPr>
      <w:r w:rsidRPr="00652D1E">
        <w:rPr>
          <w:rFonts w:ascii="Times New Roman" w:eastAsia="Times New Roman" w:hAnsi="Times New Roman" w:cs="Times New Roman"/>
          <w:i/>
        </w:rPr>
        <w:t xml:space="preserve">1.Заявление с </w:t>
      </w:r>
      <w:r w:rsidRPr="00652D1E">
        <w:rPr>
          <w:rFonts w:ascii="Times New Roman" w:eastAsia="Times New Roman" w:hAnsi="Times New Roman" w:cs="Times New Roman"/>
          <w:i/>
          <w:color w:val="000000"/>
        </w:rPr>
        <w:t>вх.</w:t>
      </w:r>
      <w:r w:rsidRPr="00652D1E">
        <w:rPr>
          <w:rFonts w:ascii="Times New Roman" w:eastAsia="Times New Roman" w:hAnsi="Times New Roman" w:cs="Times New Roman"/>
          <w:color w:val="000000"/>
        </w:rPr>
        <w:t xml:space="preserve"> .№151</w:t>
      </w:r>
      <w:r w:rsidRPr="00652D1E">
        <w:rPr>
          <w:rFonts w:ascii="Times New Roman" w:eastAsia="Times New Roman" w:hAnsi="Times New Roman" w:cs="Times New Roman"/>
        </w:rPr>
        <w:t xml:space="preserve">/06.07.2020г. от </w:t>
      </w:r>
      <w:r w:rsidRPr="00652D1E">
        <w:rPr>
          <w:rFonts w:ascii="Times New Roman" w:eastAsia="Times New Roman" w:hAnsi="Times New Roman" w:cs="Times New Roman"/>
          <w:lang w:val="en-US" w:eastAsia="bg-BG"/>
        </w:rPr>
        <w:t>Никола Иванов Шуменов и Йорданка Антонова Шуменова</w:t>
      </w:r>
      <w:r w:rsidRPr="00652D1E">
        <w:rPr>
          <w:rFonts w:ascii="Times New Roman" w:eastAsia="Times New Roman" w:hAnsi="Times New Roman" w:cs="Times New Roman"/>
          <w:lang w:val="be-BY" w:eastAsia="bg-BG"/>
        </w:rPr>
        <w:t xml:space="preserve"> </w:t>
      </w:r>
      <w:r w:rsidRPr="00652D1E">
        <w:rPr>
          <w:rFonts w:ascii="Times New Roman" w:eastAsia="Times New Roman" w:hAnsi="Times New Roman" w:cs="Times New Roman"/>
          <w:lang w:val="en-US" w:eastAsia="bg-BG"/>
        </w:rPr>
        <w:t>с адрес гр.Павел баня, ул.“Мазалат“№1.</w:t>
      </w:r>
      <w:r w:rsidRPr="00652D1E">
        <w:rPr>
          <w:rFonts w:ascii="Times New Roman" w:eastAsia="Times New Roman" w:hAnsi="Times New Roman" w:cs="Times New Roman"/>
          <w:lang w:eastAsia="bg-BG"/>
        </w:rPr>
        <w:t xml:space="preserve"> </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rPr>
      </w:pPr>
      <w:r w:rsidRPr="00652D1E">
        <w:rPr>
          <w:rFonts w:ascii="Times New Roman" w:eastAsia="Times New Roman" w:hAnsi="Times New Roman" w:cs="Times New Roman"/>
          <w:i/>
          <w:lang w:val="be-BY"/>
        </w:rPr>
        <w:lastRenderedPageBreak/>
        <w:t>2.</w:t>
      </w:r>
      <w:r w:rsidRPr="00652D1E">
        <w:rPr>
          <w:rFonts w:ascii="Times New Roman" w:eastAsia="Times New Roman" w:hAnsi="Times New Roman" w:cs="Times New Roman"/>
          <w:i/>
        </w:rPr>
        <w:t xml:space="preserve"> Скица от  ПУП-ПР за УПИ , издадена от община Павел баня.</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rPr>
      </w:pPr>
      <w:r w:rsidRPr="00652D1E">
        <w:rPr>
          <w:rFonts w:ascii="Times New Roman" w:eastAsia="Times New Roman" w:hAnsi="Times New Roman" w:cs="Times New Roman"/>
          <w:i/>
        </w:rPr>
        <w:t>3.Скица на ПИ 55021.501.310 №15-465677 от 05.06.2020г. издадена от Служба по геодезия и кадастър.</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rPr>
      </w:pPr>
      <w:r w:rsidRPr="00652D1E">
        <w:rPr>
          <w:rFonts w:ascii="Times New Roman" w:eastAsia="Times New Roman" w:hAnsi="Times New Roman" w:cs="Times New Roman"/>
          <w:i/>
        </w:rPr>
        <w:t>4.Решение № 9  на ОЕСУТ протокол №5 ,проведено на 09.07.</w:t>
      </w:r>
      <w:r w:rsidRPr="00652D1E">
        <w:rPr>
          <w:rFonts w:ascii="Times New Roman" w:eastAsia="Times New Roman" w:hAnsi="Times New Roman" w:cs="Times New Roman"/>
          <w:i/>
          <w:lang w:val="en-US"/>
        </w:rPr>
        <w:t>20</w:t>
      </w:r>
      <w:r w:rsidRPr="00652D1E">
        <w:rPr>
          <w:rFonts w:ascii="Times New Roman" w:eastAsia="Times New Roman" w:hAnsi="Times New Roman" w:cs="Times New Roman"/>
          <w:i/>
        </w:rPr>
        <w:t>20г.</w:t>
      </w:r>
    </w:p>
    <w:p w:rsidR="00652D1E" w:rsidRPr="00652D1E" w:rsidRDefault="00652D1E" w:rsidP="00652D1E">
      <w:pPr>
        <w:overflowPunct w:val="0"/>
        <w:autoSpaceDE w:val="0"/>
        <w:autoSpaceDN w:val="0"/>
        <w:adjustRightInd w:val="0"/>
        <w:spacing w:after="0" w:line="240" w:lineRule="auto"/>
        <w:ind w:right="283" w:firstLine="708"/>
        <w:jc w:val="both"/>
        <w:rPr>
          <w:rFonts w:ascii="Times New Roman" w:eastAsia="Times New Roman" w:hAnsi="Times New Roman" w:cs="Times New Roman"/>
          <w:i/>
        </w:rPr>
      </w:pPr>
      <w:r w:rsidRPr="00652D1E">
        <w:rPr>
          <w:rFonts w:ascii="Times New Roman" w:eastAsia="Times New Roman" w:hAnsi="Times New Roman" w:cs="Times New Roman"/>
          <w:i/>
        </w:rPr>
        <w:t>5.Задание за изработване на ПУП-ПР  на осн. чл. 125, ал.1 от ЗУТ</w:t>
      </w:r>
    </w:p>
    <w:p w:rsidR="00652D1E" w:rsidRPr="00652D1E" w:rsidRDefault="00652D1E" w:rsidP="00652D1E">
      <w:pPr>
        <w:overflowPunct w:val="0"/>
        <w:autoSpaceDE w:val="0"/>
        <w:autoSpaceDN w:val="0"/>
        <w:adjustRightInd w:val="0"/>
        <w:spacing w:after="0" w:line="240" w:lineRule="auto"/>
        <w:ind w:right="283" w:firstLine="708"/>
        <w:jc w:val="both"/>
        <w:rPr>
          <w:rFonts w:ascii="Times New Roman" w:eastAsia="Times New Roman" w:hAnsi="Times New Roman" w:cs="Times New Roman"/>
          <w:i/>
        </w:rPr>
      </w:pPr>
      <w:r w:rsidRPr="00652D1E">
        <w:rPr>
          <w:rFonts w:ascii="Times New Roman" w:eastAsia="Times New Roman" w:hAnsi="Times New Roman" w:cs="Times New Roman"/>
          <w:i/>
        </w:rPr>
        <w:t xml:space="preserve">6. Проект </w:t>
      </w:r>
      <w:r w:rsidRPr="00652D1E">
        <w:rPr>
          <w:rFonts w:ascii="Times New Roman" w:eastAsia="Times New Roman" w:hAnsi="Times New Roman" w:cs="Times New Roman"/>
          <w:bCs/>
          <w:i/>
        </w:rPr>
        <w:t>-1бр. папка</w:t>
      </w:r>
    </w:p>
    <w:p w:rsidR="00652D1E" w:rsidRPr="00652D1E" w:rsidRDefault="00652D1E" w:rsidP="00652D1E">
      <w:pPr>
        <w:spacing w:after="0" w:line="240" w:lineRule="auto"/>
        <w:rPr>
          <w:rFonts w:ascii="Times New Roman" w:eastAsia="Times New Roman" w:hAnsi="Times New Roman" w:cs="Times New Roman"/>
          <w:b/>
          <w:sz w:val="24"/>
          <w:szCs w:val="24"/>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ОТСЪСТВА ОТ ЗАЛАТА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652D1E" w:rsidRDefault="00652D1E" w:rsidP="00652D1E">
      <w:pPr>
        <w:ind w:left="720"/>
        <w:contextualSpacing/>
        <w:rPr>
          <w:rFonts w:ascii="Times New Roman" w:hAnsi="Times New Roman" w:cs="Times New Roman"/>
          <w:i/>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652D1E">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6" type="#_x0000_t75" style="width:64.5pt;height:69.75pt" o:ole="" filled="t" fillcolor="#ff9">
            <v:imagedata r:id="rId6" o:title=""/>
          </v:shape>
          <o:OLEObject Type="Embed" ProgID="Imaging.Document" ShapeID="_x0000_i1036" DrawAspect="Content" ObjectID="_1656414141" r:id="rId2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0"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23</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b/>
        </w:rPr>
        <w:t>ОТНОСНО</w:t>
      </w:r>
      <w:r w:rsidRPr="00652D1E">
        <w:rPr>
          <w:rFonts w:ascii="Times New Roman" w:eastAsia="Times New Roman" w:hAnsi="Times New Roman" w:cs="Times New Roman"/>
        </w:rPr>
        <w:t>: Допуска процедура и дава съгласие  за възлагане,</w:t>
      </w:r>
      <w:r w:rsidRPr="00652D1E">
        <w:rPr>
          <w:rFonts w:ascii="Times New Roman" w:eastAsia="Times New Roman" w:hAnsi="Times New Roman" w:cs="Times New Roman"/>
          <w:lang w:eastAsia="bg-BG"/>
        </w:rPr>
        <w:t xml:space="preserve"> изработване на проект изменение на</w:t>
      </w:r>
      <w:r w:rsidRPr="00652D1E">
        <w:rPr>
          <w:rFonts w:ascii="Times New Roman" w:eastAsia="Times New Roman" w:hAnsi="Times New Roman" w:cs="Times New Roman"/>
        </w:rPr>
        <w:t xml:space="preserve">   Подробен Устройствен План – </w:t>
      </w:r>
      <w:r w:rsidRPr="00652D1E">
        <w:rPr>
          <w:rFonts w:ascii="Times New Roman" w:eastAsia="Times New Roman" w:hAnsi="Times New Roman" w:cs="Times New Roman"/>
          <w:lang w:eastAsia="bg-BG"/>
        </w:rPr>
        <w:t>План за регулация на кв. 29 , с. Скобелево, общ. Павел баня в следния обхват:</w:t>
      </w:r>
    </w:p>
    <w:p w:rsidR="00652D1E" w:rsidRPr="00652D1E" w:rsidRDefault="00652D1E" w:rsidP="00652D1E">
      <w:pPr>
        <w:overflowPunct w:val="0"/>
        <w:autoSpaceDE w:val="0"/>
        <w:autoSpaceDN w:val="0"/>
        <w:adjustRightInd w:val="0"/>
        <w:spacing w:after="0" w:line="240" w:lineRule="auto"/>
        <w:ind w:left="-142" w:right="142" w:firstLine="85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1.Променя се уличнорегулационната граница на улица с о.т.65-о.т.40-о.т.63 , като същата се поставя в съответствие с имотната граница на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кметство  кв.29,с. Скобелево.</w:t>
      </w:r>
    </w:p>
    <w:p w:rsidR="00652D1E" w:rsidRPr="00652D1E" w:rsidRDefault="00652D1E" w:rsidP="00652D1E">
      <w:pPr>
        <w:overflowPunct w:val="0"/>
        <w:autoSpaceDE w:val="0"/>
        <w:autoSpaceDN w:val="0"/>
        <w:adjustRightInd w:val="0"/>
        <w:spacing w:after="0" w:line="240" w:lineRule="auto"/>
        <w:ind w:right="142"/>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              Променя се уличнорегулационната граница на улица с о.т.68-о.т.64 , като същата се поставя в съответствие с имотната граница /контура на сградата на джамията/ на  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кв.29,с. Скобелево.</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2. Променя се регулационната граница между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 xml:space="preserve">кметство  и УПИ </w:t>
      </w:r>
      <w:r w:rsidRPr="00652D1E">
        <w:rPr>
          <w:rFonts w:ascii="Times New Roman" w:eastAsia="Times New Roman" w:hAnsi="Times New Roman" w:cs="Times New Roman"/>
          <w:lang w:val="en-US" w:eastAsia="bg-BG"/>
        </w:rPr>
        <w:t>III</w:t>
      </w:r>
      <w:r w:rsidRPr="00652D1E">
        <w:rPr>
          <w:rFonts w:ascii="Times New Roman" w:eastAsia="Times New Roman" w:hAnsi="Times New Roman" w:cs="Times New Roman"/>
          <w:lang w:eastAsia="bg-BG"/>
        </w:rPr>
        <w:t xml:space="preserve">-за Детски комбинат,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съгласно приложената скица предложение.</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3. Променя се регулационната граница между УПИ</w:t>
      </w:r>
      <w:r w:rsidRPr="00652D1E">
        <w:rPr>
          <w:rFonts w:ascii="Times New Roman" w:eastAsia="Times New Roman" w:hAnsi="Times New Roman" w:cs="Times New Roman"/>
          <w:lang w:val="en-US" w:eastAsia="bg-BG"/>
        </w:rPr>
        <w:t xml:space="preserve"> III</w:t>
      </w:r>
      <w:r w:rsidRPr="00652D1E">
        <w:rPr>
          <w:rFonts w:ascii="Times New Roman" w:eastAsia="Times New Roman" w:hAnsi="Times New Roman" w:cs="Times New Roman"/>
          <w:lang w:eastAsia="bg-BG"/>
        </w:rPr>
        <w:t xml:space="preserve">-за Детски комбинат   и 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Здравна служба  ,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 xml:space="preserve"> съгласно приложената скица предложение.</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4. Обособяват се  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xml:space="preserve">- Здравна служба  и 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 xml:space="preserve"> съгласно приложената скица предложение.</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Площи на новосформираните УПИ  в кв.29, с. Скобелево</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УПИ</w:t>
      </w:r>
      <w:r w:rsidRPr="00652D1E">
        <w:rPr>
          <w:rFonts w:ascii="Times New Roman" w:eastAsia="Times New Roman" w:hAnsi="Times New Roman" w:cs="Times New Roman"/>
          <w:lang w:val="en-US" w:eastAsia="bg-BG"/>
        </w:rPr>
        <w:t xml:space="preserve"> III</w:t>
      </w:r>
      <w:r w:rsidRPr="00652D1E">
        <w:rPr>
          <w:rFonts w:ascii="Times New Roman" w:eastAsia="Times New Roman" w:hAnsi="Times New Roman" w:cs="Times New Roman"/>
          <w:lang w:eastAsia="bg-BG"/>
        </w:rPr>
        <w:t>-за Детски комбинат   с площ -2875.00кв.м.</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кметство с площ -1270.00кв.м.</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Здравна служба   с площ -792.00кв.м.</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с площ -497.00кв.м.</w:t>
      </w:r>
    </w:p>
    <w:p w:rsidR="00652D1E" w:rsidRPr="00652D1E" w:rsidRDefault="00652D1E" w:rsidP="00652D1E">
      <w:pPr>
        <w:overflowPunct w:val="0"/>
        <w:autoSpaceDE w:val="0"/>
        <w:autoSpaceDN w:val="0"/>
        <w:adjustRightInd w:val="0"/>
        <w:spacing w:after="0" w:line="240" w:lineRule="auto"/>
        <w:ind w:right="142" w:firstLine="708"/>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b/>
        </w:rPr>
        <w:t>ПРАВНО ОСНОВАНИЕ</w:t>
      </w:r>
      <w:r w:rsidRPr="00652D1E">
        <w:rPr>
          <w:rFonts w:ascii="Times New Roman" w:eastAsia="Times New Roman" w:hAnsi="Times New Roman" w:cs="Times New Roman"/>
        </w:rPr>
        <w:t>:</w:t>
      </w:r>
      <w:r w:rsidRPr="00652D1E">
        <w:rPr>
          <w:rFonts w:ascii="Times New Roman" w:eastAsia="Times New Roman" w:hAnsi="Times New Roman" w:cs="Times New Roman"/>
          <w:lang w:eastAsia="bg-BG"/>
        </w:rPr>
        <w:t xml:space="preserve"> чл.21, ал.1, т.11 от ЗМСМА, </w:t>
      </w:r>
      <w:r w:rsidRPr="00652D1E">
        <w:rPr>
          <w:rFonts w:ascii="Times New Roman" w:eastAsia="Times New Roman" w:hAnsi="Times New Roman" w:cs="Times New Roman"/>
        </w:rPr>
        <w:t>чл.134 ал. 1,т.1</w:t>
      </w:r>
      <w:r w:rsidRPr="00652D1E">
        <w:rPr>
          <w:rFonts w:ascii="Times New Roman" w:eastAsia="Times New Roman" w:hAnsi="Times New Roman" w:cs="Times New Roman"/>
          <w:lang w:val="en-US"/>
        </w:rPr>
        <w:t xml:space="preserve"> </w:t>
      </w:r>
      <w:r w:rsidRPr="00652D1E">
        <w:rPr>
          <w:rFonts w:ascii="Times New Roman" w:eastAsia="Times New Roman" w:hAnsi="Times New Roman" w:cs="Times New Roman"/>
        </w:rPr>
        <w:t>от ЗУТ.</w:t>
      </w:r>
    </w:p>
    <w:p w:rsidR="00652D1E" w:rsidRPr="00652D1E" w:rsidRDefault="00652D1E" w:rsidP="00652D1E">
      <w:pPr>
        <w:overflowPunct w:val="0"/>
        <w:autoSpaceDE w:val="0"/>
        <w:autoSpaceDN w:val="0"/>
        <w:adjustRightInd w:val="0"/>
        <w:spacing w:after="0" w:line="240" w:lineRule="auto"/>
        <w:ind w:right="142"/>
        <w:jc w:val="both"/>
        <w:textAlignment w:val="baseline"/>
        <w:rPr>
          <w:rFonts w:ascii="Times New Roman" w:eastAsia="Times New Roman" w:hAnsi="Times New Roman" w:cs="Times New Roman"/>
          <w:b/>
        </w:rPr>
      </w:pPr>
    </w:p>
    <w:p w:rsidR="00652D1E" w:rsidRPr="00652D1E" w:rsidRDefault="00652D1E" w:rsidP="00652D1E">
      <w:pPr>
        <w:spacing w:after="0" w:line="240" w:lineRule="auto"/>
        <w:ind w:right="142" w:firstLine="360"/>
        <w:jc w:val="both"/>
        <w:rPr>
          <w:rFonts w:ascii="Times New Roman" w:eastAsia="Times New Roman" w:hAnsi="Times New Roman" w:cs="Times New Roman"/>
          <w:lang w:val="en-US"/>
        </w:rPr>
      </w:pPr>
      <w:r w:rsidRPr="00652D1E">
        <w:rPr>
          <w:rFonts w:ascii="Times New Roman" w:eastAsia="Times New Roman" w:hAnsi="Times New Roman" w:cs="Times New Roman"/>
          <w:b/>
        </w:rPr>
        <w:t xml:space="preserve">  МОТИВИ: </w:t>
      </w:r>
      <w:r w:rsidRPr="00652D1E">
        <w:rPr>
          <w:rFonts w:ascii="Times New Roman" w:eastAsia="Times New Roman" w:hAnsi="Times New Roman" w:cs="Times New Roman"/>
          <w:bCs/>
        </w:rPr>
        <w:t xml:space="preserve">Постъпило  е заявление с </w:t>
      </w:r>
      <w:r w:rsidRPr="00652D1E">
        <w:rPr>
          <w:rFonts w:ascii="Times New Roman" w:eastAsia="Times New Roman" w:hAnsi="Times New Roman" w:cs="Times New Roman"/>
          <w:color w:val="000000"/>
        </w:rPr>
        <w:t>вх. №</w:t>
      </w:r>
      <w:r w:rsidRPr="00652D1E">
        <w:rPr>
          <w:rFonts w:ascii="Times New Roman" w:eastAsia="Times New Roman" w:hAnsi="Times New Roman" w:cs="Times New Roman"/>
        </w:rPr>
        <w:t xml:space="preserve"> </w:t>
      </w:r>
      <w:r w:rsidRPr="00652D1E">
        <w:rPr>
          <w:rFonts w:ascii="Times New Roman" w:eastAsia="Times New Roman" w:hAnsi="Times New Roman" w:cs="Times New Roman"/>
          <w:color w:val="000000"/>
        </w:rPr>
        <w:t>№АГ-10-25/09.07.2020 г. от ОБЩИНА ПАВЕЛ БАНЯ</w:t>
      </w:r>
      <w:r w:rsidRPr="00652D1E">
        <w:rPr>
          <w:rFonts w:ascii="Times New Roman" w:eastAsia="Times New Roman" w:hAnsi="Times New Roman" w:cs="Times New Roman"/>
          <w:lang w:val="en-US" w:eastAsia="bg-BG"/>
        </w:rPr>
        <w:t xml:space="preserve">, ЕИК </w:t>
      </w:r>
      <w:r w:rsidRPr="00652D1E">
        <w:rPr>
          <w:rFonts w:ascii="Times New Roman" w:eastAsia="Times New Roman" w:hAnsi="Times New Roman" w:cs="Times New Roman"/>
          <w:lang w:eastAsia="bg-BG"/>
        </w:rPr>
        <w:t>000817931 представлявана от кмета Иса Бесоолу с</w:t>
      </w:r>
      <w:r w:rsidRPr="00652D1E">
        <w:rPr>
          <w:rFonts w:ascii="Times New Roman" w:eastAsia="Times New Roman" w:hAnsi="Times New Roman" w:cs="Times New Roman"/>
          <w:lang w:val="en-US" w:eastAsia="bg-BG"/>
        </w:rPr>
        <w:t xml:space="preserve"> адрес </w:t>
      </w:r>
      <w:r w:rsidRPr="00652D1E">
        <w:rPr>
          <w:rFonts w:ascii="Times New Roman" w:eastAsia="Times New Roman" w:hAnsi="Times New Roman" w:cs="Times New Roman"/>
          <w:lang w:eastAsia="bg-BG"/>
        </w:rPr>
        <w:t>гр. Павел баня</w:t>
      </w:r>
      <w:r w:rsidRPr="00652D1E">
        <w:rPr>
          <w:rFonts w:ascii="Times New Roman" w:eastAsia="Times New Roman" w:hAnsi="Times New Roman" w:cs="Times New Roman"/>
          <w:lang w:val="en-US" w:eastAsia="bg-BG"/>
        </w:rPr>
        <w:t>, ул. „</w:t>
      </w:r>
      <w:r w:rsidRPr="00652D1E">
        <w:rPr>
          <w:rFonts w:ascii="Times New Roman" w:eastAsia="Times New Roman" w:hAnsi="Times New Roman" w:cs="Times New Roman"/>
          <w:lang w:eastAsia="bg-BG"/>
        </w:rPr>
        <w:t>Освобождение</w:t>
      </w:r>
      <w:r w:rsidRPr="00652D1E">
        <w:rPr>
          <w:rFonts w:ascii="Times New Roman" w:eastAsia="Times New Roman" w:hAnsi="Times New Roman" w:cs="Times New Roman"/>
          <w:lang w:val="en-US" w:eastAsia="bg-BG"/>
        </w:rPr>
        <w:t xml:space="preserve">“ </w:t>
      </w:r>
      <w:r w:rsidRPr="00652D1E">
        <w:rPr>
          <w:rFonts w:ascii="Times New Roman" w:eastAsia="Times New Roman" w:hAnsi="Times New Roman" w:cs="Times New Roman"/>
          <w:lang w:eastAsia="bg-BG"/>
        </w:rPr>
        <w:t>15</w:t>
      </w:r>
      <w:r w:rsidRPr="00652D1E">
        <w:rPr>
          <w:rFonts w:ascii="Times New Roman" w:eastAsia="Times New Roman" w:hAnsi="Times New Roman" w:cs="Times New Roman"/>
          <w:lang w:val="en-US" w:eastAsia="bg-BG"/>
        </w:rPr>
        <w:t>, общ.Павел баня, обл.Стара Загора</w:t>
      </w:r>
      <w:r w:rsidRPr="00652D1E">
        <w:rPr>
          <w:rFonts w:ascii="Times New Roman" w:eastAsia="Times New Roman" w:hAnsi="Times New Roman" w:cs="Times New Roman"/>
          <w:color w:val="000000"/>
        </w:rPr>
        <w:t xml:space="preserve"> </w:t>
      </w:r>
      <w:r w:rsidRPr="00652D1E">
        <w:rPr>
          <w:rFonts w:ascii="Times New Roman" w:eastAsia="Times New Roman" w:hAnsi="Times New Roman" w:cs="Times New Roman"/>
          <w:lang w:val="en-US"/>
        </w:rPr>
        <w:t xml:space="preserve"> </w:t>
      </w:r>
      <w:r w:rsidRPr="00652D1E">
        <w:rPr>
          <w:rFonts w:ascii="Times New Roman" w:eastAsia="Times New Roman" w:hAnsi="Times New Roman" w:cs="Times New Roman"/>
        </w:rPr>
        <w:t xml:space="preserve"> </w:t>
      </w:r>
      <w:r w:rsidRPr="00652D1E">
        <w:rPr>
          <w:rFonts w:ascii="Times New Roman" w:eastAsia="Times New Roman" w:hAnsi="Times New Roman" w:cs="Times New Roman"/>
          <w:lang w:val="be-BY" w:eastAsia="bg-BG"/>
        </w:rPr>
        <w:t>със следните искания:</w:t>
      </w:r>
      <w:r w:rsidRPr="00652D1E">
        <w:rPr>
          <w:rFonts w:ascii="Times New Roman" w:eastAsia="Times New Roman" w:hAnsi="Times New Roman" w:cs="Times New Roman"/>
        </w:rPr>
        <w:t xml:space="preserve"> Предварително съгласие и допускане  на процедура</w:t>
      </w:r>
      <w:r w:rsidRPr="00652D1E">
        <w:rPr>
          <w:rFonts w:ascii="Times New Roman" w:eastAsia="Times New Roman" w:hAnsi="Times New Roman" w:cs="Times New Roman"/>
          <w:lang w:val="en-US"/>
        </w:rPr>
        <w:t xml:space="preserve"> </w:t>
      </w:r>
      <w:r w:rsidRPr="00652D1E">
        <w:rPr>
          <w:rFonts w:ascii="Times New Roman" w:eastAsia="Times New Roman" w:hAnsi="Times New Roman" w:cs="Times New Roman"/>
        </w:rPr>
        <w:t xml:space="preserve">по  изменение на Подробен Устройствен План – </w:t>
      </w:r>
      <w:r w:rsidRPr="00652D1E">
        <w:rPr>
          <w:rFonts w:ascii="Times New Roman" w:eastAsia="Times New Roman" w:hAnsi="Times New Roman" w:cs="Times New Roman"/>
          <w:lang w:eastAsia="bg-BG"/>
        </w:rPr>
        <w:t>План за регулация на кв. 29,с. Скобелево, общ. Павел баня в следния обхват</w:t>
      </w:r>
      <w:r w:rsidRPr="00652D1E">
        <w:rPr>
          <w:rFonts w:ascii="Times New Roman" w:eastAsia="Times New Roman" w:hAnsi="Times New Roman" w:cs="Times New Roman"/>
          <w:lang w:val="en-US" w:eastAsia="bg-BG"/>
        </w:rPr>
        <w:t xml:space="preserve">: </w:t>
      </w:r>
      <w:r w:rsidRPr="00652D1E">
        <w:rPr>
          <w:rFonts w:ascii="Times New Roman" w:eastAsia="Times New Roman" w:hAnsi="Times New Roman" w:cs="Times New Roman"/>
          <w:lang w:val="en-US"/>
        </w:rPr>
        <w:t xml:space="preserve"> </w:t>
      </w:r>
    </w:p>
    <w:p w:rsidR="00652D1E" w:rsidRPr="00652D1E" w:rsidRDefault="00652D1E" w:rsidP="00652D1E">
      <w:pPr>
        <w:spacing w:after="0" w:line="240" w:lineRule="auto"/>
        <w:ind w:right="142" w:firstLine="36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   Кадастралният и регулационен план на с. Скобелево е одобрен със Заповед № 11213, 11214 от 27.12.1946 год. Анализирайки разглежданите планове и сравнението им с реалната ситуация към настоящия момент установяваме, че на кадастралния план липсват почти всички сгради, построени през последните 40 години или ако някои от тях са нанесени, то отразяването им не е базирано на преки геодезически измервания. Препоръчително е да се изготви кадастрална карта на селото, за да се получи вярна кадастрална основа, която в последствие да се допълни от план за регулация на селото. Към момента се налага всички възникнали проблеми да се решават  в рамките на квартал или няколко засегнати имота. Такъв е и конкретния случай, в който имаме следната ситуация:</w:t>
      </w:r>
    </w:p>
    <w:p w:rsidR="00652D1E" w:rsidRPr="00652D1E" w:rsidRDefault="00652D1E" w:rsidP="00652D1E">
      <w:pPr>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iCs/>
          <w:lang w:eastAsia="bg-BG"/>
        </w:rPr>
        <w:t xml:space="preserve">Разглежданият проект се отнася за част от кв. 29 по плана на с. Скобелево. Община Павел баня е </w:t>
      </w:r>
      <w:r w:rsidRPr="00652D1E">
        <w:rPr>
          <w:rFonts w:ascii="Times New Roman" w:eastAsia="Times New Roman" w:hAnsi="Times New Roman" w:cs="Times New Roman"/>
          <w:lang w:eastAsia="bg-BG"/>
        </w:rPr>
        <w:t xml:space="preserve">собственик на УПИ </w:t>
      </w:r>
      <w:r w:rsidRPr="00652D1E">
        <w:rPr>
          <w:rFonts w:ascii="Times New Roman" w:eastAsia="Times New Roman" w:hAnsi="Times New Roman" w:cs="Times New Roman"/>
          <w:lang w:val="en-US" w:eastAsia="bg-BG"/>
        </w:rPr>
        <w:t>III</w:t>
      </w:r>
      <w:r w:rsidRPr="00652D1E">
        <w:rPr>
          <w:rFonts w:ascii="Times New Roman" w:eastAsia="Times New Roman" w:hAnsi="Times New Roman" w:cs="Times New Roman"/>
          <w:vertAlign w:val="subscript"/>
          <w:lang w:eastAsia="bg-BG"/>
        </w:rPr>
        <w:t>ЗА ДЕТСКИ КОМБИНАТ</w:t>
      </w:r>
      <w:r w:rsidRPr="00652D1E">
        <w:rPr>
          <w:rFonts w:ascii="Times New Roman" w:eastAsia="Times New Roman" w:hAnsi="Times New Roman" w:cs="Times New Roman"/>
          <w:lang w:eastAsia="bg-BG"/>
        </w:rPr>
        <w:t xml:space="preserve">,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vertAlign w:val="subscript"/>
          <w:lang w:eastAsia="bg-BG"/>
        </w:rPr>
        <w:t>КМЕТСТВО,</w:t>
      </w:r>
      <w:r w:rsidRPr="00652D1E">
        <w:rPr>
          <w:rFonts w:ascii="Times New Roman" w:eastAsia="Times New Roman" w:hAnsi="Times New Roman" w:cs="Times New Roman"/>
          <w:lang w:eastAsia="bg-BG"/>
        </w:rPr>
        <w:t xml:space="preserve"> УПИ</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xml:space="preserve"> -228 в кв. 29 по плана на с. Скобелево, общ. Павел баня съгласно актове за публична общинска собственост съответно - Акт №1068 за публична общинска собственост от 23.03.2005г.за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 xml:space="preserve">кметство </w:t>
      </w:r>
      <w:r w:rsidRPr="00652D1E">
        <w:rPr>
          <w:rFonts w:ascii="Times New Roman" w:eastAsia="Times New Roman" w:hAnsi="Times New Roman" w:cs="Times New Roman"/>
          <w:lang w:eastAsia="bg-BG"/>
        </w:rPr>
        <w:lastRenderedPageBreak/>
        <w:t>, кв. 29, с. Скобелево, Акт №1694 за публична общинска собственост от 20.10.2008г.за УПИ за детски комбинат, кв. 29, с. Скобелево,Акт №1624 за публична общинска собственост от 16.01.2008г.за УПИ</w:t>
      </w:r>
      <w:r w:rsidRPr="00652D1E">
        <w:rPr>
          <w:rFonts w:ascii="Times New Roman" w:eastAsia="Times New Roman" w:hAnsi="Times New Roman" w:cs="Times New Roman"/>
          <w:lang w:val="en-US" w:eastAsia="bg-BG"/>
        </w:rPr>
        <w:t xml:space="preserve"> VII</w:t>
      </w:r>
      <w:r w:rsidRPr="00652D1E">
        <w:rPr>
          <w:rFonts w:ascii="Times New Roman" w:eastAsia="Times New Roman" w:hAnsi="Times New Roman" w:cs="Times New Roman"/>
          <w:lang w:eastAsia="bg-BG"/>
        </w:rPr>
        <w:t xml:space="preserve"> -228 с построена сграда здравна служба , кв. 29, с. Скобелево</w:t>
      </w:r>
    </w:p>
    <w:p w:rsidR="00652D1E" w:rsidRPr="00652D1E" w:rsidRDefault="00652D1E" w:rsidP="00652D1E">
      <w:pPr>
        <w:tabs>
          <w:tab w:val="left" w:pos="9781"/>
        </w:tabs>
        <w:spacing w:after="0" w:line="240" w:lineRule="auto"/>
        <w:ind w:firstLine="36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Установено е, че регулационната граница между УПИ </w:t>
      </w:r>
      <w:r w:rsidRPr="00652D1E">
        <w:rPr>
          <w:rFonts w:ascii="Times New Roman" w:eastAsia="Times New Roman" w:hAnsi="Times New Roman" w:cs="Times New Roman"/>
          <w:lang w:val="en-US" w:eastAsia="bg-BG"/>
        </w:rPr>
        <w:t>III</w:t>
      </w:r>
      <w:r w:rsidRPr="00652D1E">
        <w:rPr>
          <w:rFonts w:ascii="Times New Roman" w:eastAsia="Times New Roman" w:hAnsi="Times New Roman" w:cs="Times New Roman"/>
          <w:vertAlign w:val="subscript"/>
          <w:lang w:eastAsia="bg-BG"/>
        </w:rPr>
        <w:t>ЗА ДЕТСКИ КОМБИНАТ</w:t>
      </w:r>
      <w:r w:rsidRPr="00652D1E">
        <w:rPr>
          <w:rFonts w:ascii="Times New Roman" w:eastAsia="Times New Roman" w:hAnsi="Times New Roman" w:cs="Times New Roman"/>
          <w:lang w:eastAsia="bg-BG"/>
        </w:rPr>
        <w:t xml:space="preserve"> и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vertAlign w:val="subscript"/>
          <w:lang w:eastAsia="bg-BG"/>
        </w:rPr>
        <w:t xml:space="preserve">КМЕТСТВО </w:t>
      </w:r>
      <w:r w:rsidRPr="00652D1E">
        <w:rPr>
          <w:rFonts w:ascii="Times New Roman" w:eastAsia="Times New Roman" w:hAnsi="Times New Roman" w:cs="Times New Roman"/>
          <w:lang w:eastAsia="bg-BG"/>
        </w:rPr>
        <w:t>пресича съществуващата триетажна масивна сграда, представляваща детска градина, построена през 1990 год.</w:t>
      </w:r>
    </w:p>
    <w:p w:rsidR="00652D1E" w:rsidRPr="00652D1E" w:rsidRDefault="00652D1E" w:rsidP="00652D1E">
      <w:pPr>
        <w:tabs>
          <w:tab w:val="left" w:pos="9781"/>
        </w:tabs>
        <w:spacing w:after="0" w:line="240" w:lineRule="auto"/>
        <w:ind w:firstLine="36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В съседство (западно от детския комбинат) е формиран 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w:t>
      </w:r>
      <w:r w:rsidRPr="00652D1E">
        <w:rPr>
          <w:rFonts w:ascii="Times New Roman" w:eastAsia="Times New Roman" w:hAnsi="Times New Roman" w:cs="Times New Roman"/>
          <w:lang w:val="en-US" w:eastAsia="bg-BG"/>
        </w:rPr>
        <w:t xml:space="preserve"> </w:t>
      </w:r>
      <w:r w:rsidRPr="00652D1E">
        <w:rPr>
          <w:rFonts w:ascii="Times New Roman" w:eastAsia="Times New Roman" w:hAnsi="Times New Roman" w:cs="Times New Roman"/>
          <w:lang w:eastAsia="bg-BG"/>
        </w:rPr>
        <w:t>в който попадат сградите на здравната служба и джамията.</w:t>
      </w:r>
    </w:p>
    <w:p w:rsidR="00652D1E" w:rsidRPr="00652D1E" w:rsidRDefault="00652D1E" w:rsidP="00652D1E">
      <w:pPr>
        <w:tabs>
          <w:tab w:val="left" w:pos="9781"/>
        </w:tabs>
        <w:spacing w:after="0" w:line="240" w:lineRule="auto"/>
        <w:ind w:firstLine="36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Извършено е пълно геодезическо заснемане на всички ситуационни подробности, при което е установено, че изчертаните регулационни граници отпреди 70 години не отразяват реалната ситуация към настоящия момент и предвид голямата денивелация не дават възможност за пълноценно функциониране на имотите в този им вид. Терените на отделните имоти са благоустроени чрез изградените през годините подпорни стени и трайни огради.</w:t>
      </w:r>
    </w:p>
    <w:p w:rsidR="00652D1E" w:rsidRPr="00652D1E" w:rsidRDefault="00652D1E" w:rsidP="00652D1E">
      <w:pPr>
        <w:tabs>
          <w:tab w:val="left" w:pos="9781"/>
        </w:tabs>
        <w:spacing w:after="0" w:line="240" w:lineRule="auto"/>
        <w:ind w:firstLine="36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Настоящият проект предлага обособяване на разглежданите УПИ, като се базира на реално формираните граници, съобразявайки се с изградените сгради и съоръжения, функционалната експлоатация на терените при спазване изискванията на закона за устройство на територията и подзаконовите нормативни актове.  </w:t>
      </w:r>
    </w:p>
    <w:p w:rsidR="00652D1E" w:rsidRPr="00652D1E" w:rsidRDefault="00652D1E" w:rsidP="00652D1E">
      <w:pPr>
        <w:tabs>
          <w:tab w:val="left" w:pos="9781"/>
        </w:tabs>
        <w:overflowPunct w:val="0"/>
        <w:autoSpaceDE w:val="0"/>
        <w:autoSpaceDN w:val="0"/>
        <w:adjustRightInd w:val="0"/>
        <w:spacing w:after="0" w:line="240" w:lineRule="auto"/>
        <w:ind w:right="141" w:firstLine="720"/>
        <w:jc w:val="both"/>
        <w:rPr>
          <w:rFonts w:ascii="Times New Roman" w:eastAsia="Times New Roman" w:hAnsi="Times New Roman" w:cs="Times New Roman"/>
        </w:rPr>
      </w:pPr>
      <w:r w:rsidRPr="00652D1E">
        <w:rPr>
          <w:rFonts w:ascii="Times New Roman" w:eastAsia="Times New Roman" w:hAnsi="Times New Roman" w:cs="Times New Roman"/>
        </w:rPr>
        <w:t>Искането е придружено от</w:t>
      </w:r>
      <w:r w:rsidRPr="00652D1E">
        <w:rPr>
          <w:rFonts w:ascii="Times New Roman" w:eastAsia="Times New Roman" w:hAnsi="Times New Roman" w:cs="Times New Roman"/>
          <w:i/>
        </w:rPr>
        <w:t xml:space="preserve"> </w:t>
      </w:r>
      <w:r w:rsidRPr="00652D1E">
        <w:rPr>
          <w:rFonts w:ascii="Times New Roman" w:eastAsia="Times New Roman" w:hAnsi="Times New Roman" w:cs="Times New Roman"/>
        </w:rPr>
        <w:t>мотивирано предложение за изработване на проект изменение на ПУП-ПР  на осн. чл. 135, ал.2 от ЗУТ.</w:t>
      </w:r>
    </w:p>
    <w:p w:rsidR="00652D1E" w:rsidRPr="00652D1E" w:rsidRDefault="00652D1E" w:rsidP="00652D1E">
      <w:pPr>
        <w:tabs>
          <w:tab w:val="left" w:pos="9781"/>
        </w:tabs>
        <w:overflowPunct w:val="0"/>
        <w:autoSpaceDE w:val="0"/>
        <w:autoSpaceDN w:val="0"/>
        <w:adjustRightInd w:val="0"/>
        <w:spacing w:after="0" w:line="240" w:lineRule="auto"/>
        <w:ind w:right="141" w:firstLine="720"/>
        <w:jc w:val="both"/>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Искането заедно с приложеното задание за разрешаване изработване на ПУП-ПР е входирано от гл. архитект  с вх.</w:t>
      </w:r>
      <w:r w:rsidRPr="00652D1E">
        <w:rPr>
          <w:rFonts w:ascii="Times New Roman" w:eastAsia="Times New Roman" w:hAnsi="Times New Roman" w:cs="Times New Roman"/>
          <w:lang w:val="en-US"/>
        </w:rPr>
        <w:t>№</w:t>
      </w:r>
      <w:r w:rsidRPr="00652D1E">
        <w:rPr>
          <w:rFonts w:ascii="Times New Roman" w:eastAsia="Times New Roman" w:hAnsi="Times New Roman" w:cs="Times New Roman"/>
          <w:bCs/>
          <w:noProof/>
          <w:lang w:eastAsia="bg-BG"/>
        </w:rPr>
        <w:t xml:space="preserve"> </w:t>
      </w:r>
      <w:r w:rsidRPr="00652D1E">
        <w:rPr>
          <w:rFonts w:ascii="Times New Roman" w:eastAsia="Times New Roman" w:hAnsi="Times New Roman" w:cs="Times New Roman"/>
          <w:bCs/>
        </w:rPr>
        <w:t>АГ-10-25</w:t>
      </w:r>
      <w:r w:rsidRPr="00652D1E">
        <w:rPr>
          <w:rFonts w:ascii="Times New Roman" w:eastAsia="Times New Roman" w:hAnsi="Times New Roman" w:cs="Times New Roman"/>
          <w:bCs/>
          <w:lang w:val="en-US"/>
        </w:rPr>
        <w:t>#</w:t>
      </w:r>
      <w:r w:rsidRPr="00652D1E">
        <w:rPr>
          <w:rFonts w:ascii="Times New Roman" w:eastAsia="Times New Roman" w:hAnsi="Times New Roman" w:cs="Times New Roman"/>
          <w:bCs/>
        </w:rPr>
        <w:t>1/9.01.2020г</w:t>
      </w:r>
      <w:r w:rsidRPr="00652D1E">
        <w:rPr>
          <w:rFonts w:ascii="Times New Roman" w:eastAsia="Times New Roman" w:hAnsi="Times New Roman" w:cs="Times New Roman"/>
          <w:lang w:eastAsia="bg-BG"/>
        </w:rPr>
        <w:t xml:space="preserve">. в ОЕСУТ   за становище. </w:t>
      </w:r>
    </w:p>
    <w:p w:rsidR="00652D1E" w:rsidRPr="00652D1E" w:rsidRDefault="00652D1E" w:rsidP="00652D1E">
      <w:pPr>
        <w:tabs>
          <w:tab w:val="left" w:pos="9781"/>
        </w:tabs>
        <w:overflowPunct w:val="0"/>
        <w:autoSpaceDE w:val="0"/>
        <w:autoSpaceDN w:val="0"/>
        <w:adjustRightInd w:val="0"/>
        <w:spacing w:after="0" w:line="240" w:lineRule="auto"/>
        <w:ind w:right="141"/>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            </w:t>
      </w:r>
      <w:r w:rsidRPr="00652D1E">
        <w:rPr>
          <w:rFonts w:ascii="Times New Roman" w:eastAsia="Times New Roman" w:hAnsi="Times New Roman" w:cs="Times New Roman"/>
          <w:bCs/>
        </w:rPr>
        <w:t>Проекта е приет от ОЕСУТ при Общ. Павел баня с решение №10 от протокол №05/09.07.2020г.</w:t>
      </w:r>
      <w:r w:rsidRPr="00652D1E">
        <w:rPr>
          <w:rFonts w:ascii="Times New Roman" w:eastAsia="Times New Roman" w:hAnsi="Times New Roman" w:cs="Times New Roman"/>
        </w:rPr>
        <w:t>Имайки  предвид горецитираното предложение, без да се накърняват обществените интереси на населението предлагам Общински съвет  - Павел баня  да вземе следното РЕШЕНИЕ:</w:t>
      </w:r>
    </w:p>
    <w:p w:rsidR="00652D1E" w:rsidRPr="00652D1E" w:rsidRDefault="00652D1E" w:rsidP="00652D1E">
      <w:pPr>
        <w:tabs>
          <w:tab w:val="left" w:pos="9781"/>
        </w:tabs>
        <w:overflowPunct w:val="0"/>
        <w:autoSpaceDE w:val="0"/>
        <w:autoSpaceDN w:val="0"/>
        <w:adjustRightInd w:val="0"/>
        <w:spacing w:after="0" w:line="240" w:lineRule="auto"/>
        <w:ind w:right="141" w:firstLine="708"/>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На основание чл. 21, ал.2,ал. 1,т.11 ЗМСМА; чл.134 ал. 1,т.1</w:t>
      </w:r>
      <w:r w:rsidRPr="00652D1E">
        <w:rPr>
          <w:rFonts w:ascii="Times New Roman" w:eastAsia="Times New Roman" w:hAnsi="Times New Roman" w:cs="Times New Roman"/>
          <w:lang w:val="en-US"/>
        </w:rPr>
        <w:t xml:space="preserve"> </w:t>
      </w:r>
      <w:r w:rsidRPr="00652D1E">
        <w:rPr>
          <w:rFonts w:ascii="Times New Roman" w:eastAsia="Times New Roman" w:hAnsi="Times New Roman" w:cs="Times New Roman"/>
        </w:rPr>
        <w:t xml:space="preserve">от ЗУТ. </w:t>
      </w:r>
    </w:p>
    <w:p w:rsidR="00652D1E" w:rsidRPr="00652D1E" w:rsidRDefault="00652D1E" w:rsidP="00652D1E">
      <w:pPr>
        <w:tabs>
          <w:tab w:val="left" w:pos="9781"/>
        </w:tabs>
        <w:overflowPunct w:val="0"/>
        <w:autoSpaceDE w:val="0"/>
        <w:autoSpaceDN w:val="0"/>
        <w:adjustRightInd w:val="0"/>
        <w:spacing w:after="0" w:line="240" w:lineRule="auto"/>
        <w:ind w:right="141" w:firstLine="708"/>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 xml:space="preserve">Общински съвет – Павел баня </w:t>
      </w:r>
      <w:r w:rsidRPr="00652D1E">
        <w:rPr>
          <w:rFonts w:ascii="Times New Roman" w:eastAsia="Times New Roman" w:hAnsi="Times New Roman" w:cs="Times New Roman"/>
          <w:b/>
        </w:rPr>
        <w:t>РЕШИ</w:t>
      </w:r>
      <w:r w:rsidRPr="00652D1E">
        <w:rPr>
          <w:rFonts w:ascii="Times New Roman" w:eastAsia="Times New Roman" w:hAnsi="Times New Roman" w:cs="Times New Roman"/>
        </w:rPr>
        <w:t>:</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rPr>
        <w:t>Допуска  процедура и дава съгласие  за възлагане,</w:t>
      </w:r>
      <w:r w:rsidRPr="00652D1E">
        <w:rPr>
          <w:rFonts w:ascii="Times New Roman" w:eastAsia="Times New Roman" w:hAnsi="Times New Roman" w:cs="Times New Roman"/>
          <w:lang w:eastAsia="bg-BG"/>
        </w:rPr>
        <w:t xml:space="preserve"> изработване на проект изменение на</w:t>
      </w:r>
      <w:r w:rsidRPr="00652D1E">
        <w:rPr>
          <w:rFonts w:ascii="Times New Roman" w:eastAsia="Times New Roman" w:hAnsi="Times New Roman" w:cs="Times New Roman"/>
        </w:rPr>
        <w:t xml:space="preserve">   Подробен Устройствен План –  </w:t>
      </w:r>
      <w:r w:rsidRPr="00652D1E">
        <w:rPr>
          <w:rFonts w:ascii="Times New Roman" w:eastAsia="Times New Roman" w:hAnsi="Times New Roman" w:cs="Times New Roman"/>
          <w:lang w:eastAsia="bg-BG"/>
        </w:rPr>
        <w:t>План за регулация  в следния обхват:</w:t>
      </w:r>
    </w:p>
    <w:p w:rsidR="00652D1E" w:rsidRPr="00652D1E" w:rsidRDefault="00652D1E" w:rsidP="00652D1E">
      <w:pPr>
        <w:tabs>
          <w:tab w:val="left" w:pos="9781"/>
        </w:tabs>
        <w:overflowPunct w:val="0"/>
        <w:autoSpaceDE w:val="0"/>
        <w:autoSpaceDN w:val="0"/>
        <w:adjustRightInd w:val="0"/>
        <w:spacing w:after="0" w:line="240" w:lineRule="auto"/>
        <w:ind w:left="-142" w:right="142" w:firstLine="85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1.Променя се уличнорегулационната граница на улица с о.т.65-о.т.40-о.т.63 , като същата се поставя в съответствие с имотната граница на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кметство  кв.29,с. Скобелево.</w:t>
      </w:r>
    </w:p>
    <w:p w:rsidR="00652D1E" w:rsidRPr="00652D1E" w:rsidRDefault="00652D1E" w:rsidP="00652D1E">
      <w:pPr>
        <w:tabs>
          <w:tab w:val="left" w:pos="9781"/>
        </w:tabs>
        <w:overflowPunct w:val="0"/>
        <w:autoSpaceDE w:val="0"/>
        <w:autoSpaceDN w:val="0"/>
        <w:adjustRightInd w:val="0"/>
        <w:spacing w:after="0" w:line="240" w:lineRule="auto"/>
        <w:ind w:right="142"/>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              Променя се уличнорегулационната граница на улица с о.т.68-о.т.64 , като същата се поставя в съответствие с имотната граница /контура на сградата на джамията/ на  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кв.29,с. Скобелево.</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2. Променя се регулационната граница между 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 xml:space="preserve">кметство  и УПИ </w:t>
      </w:r>
      <w:r w:rsidRPr="00652D1E">
        <w:rPr>
          <w:rFonts w:ascii="Times New Roman" w:eastAsia="Times New Roman" w:hAnsi="Times New Roman" w:cs="Times New Roman"/>
          <w:lang w:val="en-US" w:eastAsia="bg-BG"/>
        </w:rPr>
        <w:t>III</w:t>
      </w:r>
      <w:r w:rsidRPr="00652D1E">
        <w:rPr>
          <w:rFonts w:ascii="Times New Roman" w:eastAsia="Times New Roman" w:hAnsi="Times New Roman" w:cs="Times New Roman"/>
          <w:lang w:eastAsia="bg-BG"/>
        </w:rPr>
        <w:t xml:space="preserve">-за Детски комбинат,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съгласно приложената скица предложение.</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3. Променя се регулационната граница между УПИ</w:t>
      </w:r>
      <w:r w:rsidRPr="00652D1E">
        <w:rPr>
          <w:rFonts w:ascii="Times New Roman" w:eastAsia="Times New Roman" w:hAnsi="Times New Roman" w:cs="Times New Roman"/>
          <w:lang w:val="en-US" w:eastAsia="bg-BG"/>
        </w:rPr>
        <w:t xml:space="preserve"> III</w:t>
      </w:r>
      <w:r w:rsidRPr="00652D1E">
        <w:rPr>
          <w:rFonts w:ascii="Times New Roman" w:eastAsia="Times New Roman" w:hAnsi="Times New Roman" w:cs="Times New Roman"/>
          <w:lang w:eastAsia="bg-BG"/>
        </w:rPr>
        <w:t xml:space="preserve">-за Детски комбинат   и 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Здравна служба  ,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 xml:space="preserve"> съгласно приложената скица предложение.</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4. Обособяват се  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xml:space="preserve">- Здравна служба  и 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  след направеното заснемане по  съществуващата имотна граница ,</w:t>
      </w:r>
      <w:r w:rsidRPr="00652D1E">
        <w:rPr>
          <w:rFonts w:ascii="Times New Roman" w:eastAsia="Times New Roman" w:hAnsi="Times New Roman" w:cs="Times New Roman"/>
          <w:bCs/>
          <w:lang w:val="en-US" w:eastAsia="bg-BG"/>
        </w:rPr>
        <w:t xml:space="preserve"> съгласно приложената скица предложение.</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Площи на новосформираните УПИ  в кв.29, с. Скобелево</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УПИ</w:t>
      </w:r>
      <w:r w:rsidRPr="00652D1E">
        <w:rPr>
          <w:rFonts w:ascii="Times New Roman" w:eastAsia="Times New Roman" w:hAnsi="Times New Roman" w:cs="Times New Roman"/>
          <w:lang w:val="en-US" w:eastAsia="bg-BG"/>
        </w:rPr>
        <w:t xml:space="preserve"> III</w:t>
      </w:r>
      <w:r w:rsidRPr="00652D1E">
        <w:rPr>
          <w:rFonts w:ascii="Times New Roman" w:eastAsia="Times New Roman" w:hAnsi="Times New Roman" w:cs="Times New Roman"/>
          <w:lang w:eastAsia="bg-BG"/>
        </w:rPr>
        <w:t>-за Детски комбинат   с площ -2875.00кв.м.</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w:t>
      </w:r>
      <w:r w:rsidRPr="00652D1E">
        <w:rPr>
          <w:rFonts w:ascii="Times New Roman" w:eastAsia="Times New Roman" w:hAnsi="Times New Roman" w:cs="Times New Roman"/>
          <w:lang w:eastAsia="bg-BG"/>
        </w:rPr>
        <w:t>кметство с площ -1270.00кв.м.</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VII</w:t>
      </w:r>
      <w:r w:rsidRPr="00652D1E">
        <w:rPr>
          <w:rFonts w:ascii="Times New Roman" w:eastAsia="Times New Roman" w:hAnsi="Times New Roman" w:cs="Times New Roman"/>
          <w:lang w:eastAsia="bg-BG"/>
        </w:rPr>
        <w:t>- Здравна служба   с площ -792.00кв.м.</w:t>
      </w:r>
    </w:p>
    <w:p w:rsidR="00652D1E" w:rsidRPr="00652D1E" w:rsidRDefault="00652D1E" w:rsidP="00652D1E">
      <w:pPr>
        <w:tabs>
          <w:tab w:val="left" w:pos="9781"/>
        </w:tabs>
        <w:overflowPunct w:val="0"/>
        <w:autoSpaceDE w:val="0"/>
        <w:autoSpaceDN w:val="0"/>
        <w:adjustRightInd w:val="0"/>
        <w:spacing w:after="0" w:line="240" w:lineRule="auto"/>
        <w:ind w:right="142" w:firstLine="720"/>
        <w:jc w:val="both"/>
        <w:textAlignment w:val="baseline"/>
        <w:rPr>
          <w:rFonts w:ascii="Times New Roman" w:eastAsia="Times New Roman" w:hAnsi="Times New Roman" w:cs="Times New Roman"/>
          <w:lang w:eastAsia="bg-BG"/>
        </w:rPr>
      </w:pPr>
      <w:r w:rsidRPr="00652D1E">
        <w:rPr>
          <w:rFonts w:ascii="Times New Roman" w:eastAsia="Times New Roman" w:hAnsi="Times New Roman" w:cs="Times New Roman"/>
          <w:lang w:eastAsia="bg-BG"/>
        </w:rPr>
        <w:t xml:space="preserve">УПИ </w:t>
      </w:r>
      <w:r w:rsidRPr="00652D1E">
        <w:rPr>
          <w:rFonts w:ascii="Times New Roman" w:eastAsia="Times New Roman" w:hAnsi="Times New Roman" w:cs="Times New Roman"/>
          <w:lang w:val="en-US" w:eastAsia="bg-BG"/>
        </w:rPr>
        <w:t>VIII</w:t>
      </w:r>
      <w:r w:rsidRPr="00652D1E">
        <w:rPr>
          <w:rFonts w:ascii="Times New Roman" w:eastAsia="Times New Roman" w:hAnsi="Times New Roman" w:cs="Times New Roman"/>
          <w:lang w:eastAsia="bg-BG"/>
        </w:rPr>
        <w:t>- Джамия с площ -497.00кв.м.</w:t>
      </w:r>
    </w:p>
    <w:p w:rsidR="00652D1E" w:rsidRPr="00652D1E" w:rsidRDefault="00652D1E" w:rsidP="00652D1E">
      <w:pPr>
        <w:tabs>
          <w:tab w:val="left" w:pos="9781"/>
        </w:tabs>
        <w:overflowPunct w:val="0"/>
        <w:autoSpaceDE w:val="0"/>
        <w:autoSpaceDN w:val="0"/>
        <w:adjustRightInd w:val="0"/>
        <w:spacing w:after="0" w:line="240" w:lineRule="auto"/>
        <w:ind w:right="141"/>
        <w:jc w:val="both"/>
        <w:textAlignment w:val="baseline"/>
        <w:rPr>
          <w:rFonts w:ascii="Times New Roman" w:eastAsia="Times New Roman" w:hAnsi="Times New Roman" w:cs="Times New Roman"/>
        </w:rPr>
      </w:pPr>
      <w:r w:rsidRPr="00652D1E">
        <w:rPr>
          <w:rFonts w:ascii="Times New Roman" w:eastAsia="Times New Roman" w:hAnsi="Times New Roman" w:cs="Times New Roman"/>
        </w:rPr>
        <w:t>Упълномощава Кмета на Общината да извърши всички нормативно определени действия в изпълнение на горното решение.</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sz w:val="18"/>
          <w:szCs w:val="18"/>
        </w:rPr>
      </w:pPr>
      <w:r w:rsidRPr="00652D1E">
        <w:rPr>
          <w:rFonts w:ascii="Times New Roman" w:eastAsia="Times New Roman" w:hAnsi="Times New Roman" w:cs="Times New Roman"/>
          <w:i/>
          <w:sz w:val="18"/>
          <w:szCs w:val="18"/>
        </w:rPr>
        <w:t xml:space="preserve">Приложение: </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sz w:val="18"/>
          <w:szCs w:val="18"/>
          <w:lang w:eastAsia="bg-BG"/>
        </w:rPr>
      </w:pPr>
      <w:r w:rsidRPr="00652D1E">
        <w:rPr>
          <w:rFonts w:ascii="Times New Roman" w:eastAsia="Times New Roman" w:hAnsi="Times New Roman" w:cs="Times New Roman"/>
          <w:i/>
          <w:sz w:val="18"/>
          <w:szCs w:val="18"/>
        </w:rPr>
        <w:t xml:space="preserve">1.Заявление с </w:t>
      </w:r>
      <w:r w:rsidRPr="00652D1E">
        <w:rPr>
          <w:rFonts w:ascii="Times New Roman" w:eastAsia="Times New Roman" w:hAnsi="Times New Roman" w:cs="Times New Roman"/>
          <w:i/>
          <w:color w:val="000000"/>
          <w:sz w:val="18"/>
          <w:szCs w:val="18"/>
        </w:rPr>
        <w:t>вх.</w:t>
      </w:r>
      <w:r w:rsidRPr="00652D1E">
        <w:rPr>
          <w:rFonts w:ascii="Times New Roman" w:eastAsia="Times New Roman" w:hAnsi="Times New Roman" w:cs="Times New Roman"/>
          <w:color w:val="000000"/>
          <w:sz w:val="18"/>
          <w:szCs w:val="18"/>
        </w:rPr>
        <w:t xml:space="preserve"> №АГ-10-25/09.07.2020 г. от община Павел баня</w:t>
      </w:r>
      <w:r w:rsidRPr="00652D1E">
        <w:rPr>
          <w:rFonts w:ascii="Times New Roman" w:eastAsia="Times New Roman" w:hAnsi="Times New Roman" w:cs="Times New Roman"/>
          <w:sz w:val="18"/>
          <w:szCs w:val="18"/>
          <w:lang w:val="en-US" w:eastAsia="bg-BG"/>
        </w:rPr>
        <w:t xml:space="preserve">, ЕИК </w:t>
      </w:r>
      <w:r w:rsidRPr="00652D1E">
        <w:rPr>
          <w:rFonts w:ascii="Times New Roman" w:eastAsia="Times New Roman" w:hAnsi="Times New Roman" w:cs="Times New Roman"/>
          <w:sz w:val="18"/>
          <w:szCs w:val="18"/>
          <w:lang w:eastAsia="bg-BG"/>
        </w:rPr>
        <w:t xml:space="preserve">000817931 </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sz w:val="18"/>
          <w:szCs w:val="18"/>
        </w:rPr>
      </w:pPr>
      <w:r w:rsidRPr="00652D1E">
        <w:rPr>
          <w:rFonts w:ascii="Times New Roman" w:eastAsia="Times New Roman" w:hAnsi="Times New Roman" w:cs="Times New Roman"/>
          <w:i/>
          <w:sz w:val="18"/>
          <w:szCs w:val="18"/>
          <w:lang w:val="be-BY"/>
        </w:rPr>
        <w:t>2.</w:t>
      </w:r>
      <w:r w:rsidRPr="00652D1E">
        <w:rPr>
          <w:rFonts w:ascii="Times New Roman" w:eastAsia="Times New Roman" w:hAnsi="Times New Roman" w:cs="Times New Roman"/>
          <w:i/>
          <w:sz w:val="18"/>
          <w:szCs w:val="18"/>
        </w:rPr>
        <w:t xml:space="preserve"> Копие извадка от действащ ПУП-ПР на с.Скобелево, издадена от община Павел баня.</w:t>
      </w:r>
    </w:p>
    <w:p w:rsidR="00652D1E" w:rsidRPr="00652D1E" w:rsidRDefault="00652D1E" w:rsidP="00652D1E">
      <w:pPr>
        <w:overflowPunct w:val="0"/>
        <w:autoSpaceDE w:val="0"/>
        <w:autoSpaceDN w:val="0"/>
        <w:adjustRightInd w:val="0"/>
        <w:spacing w:after="0" w:line="240" w:lineRule="auto"/>
        <w:ind w:right="283" w:firstLine="720"/>
        <w:jc w:val="both"/>
        <w:rPr>
          <w:rFonts w:ascii="Times New Roman" w:eastAsia="Times New Roman" w:hAnsi="Times New Roman" w:cs="Times New Roman"/>
          <w:i/>
          <w:sz w:val="18"/>
          <w:szCs w:val="18"/>
        </w:rPr>
      </w:pPr>
      <w:r w:rsidRPr="00652D1E">
        <w:rPr>
          <w:rFonts w:ascii="Times New Roman" w:eastAsia="Times New Roman" w:hAnsi="Times New Roman" w:cs="Times New Roman"/>
          <w:i/>
          <w:sz w:val="18"/>
          <w:szCs w:val="18"/>
        </w:rPr>
        <w:t>3.Решение № 10  на ОЕСУТ протокол №5 ,проведено на 09.07</w:t>
      </w:r>
      <w:r w:rsidRPr="00652D1E">
        <w:rPr>
          <w:rFonts w:ascii="Times New Roman" w:eastAsia="Times New Roman" w:hAnsi="Times New Roman" w:cs="Times New Roman"/>
          <w:i/>
          <w:sz w:val="18"/>
          <w:szCs w:val="18"/>
          <w:lang w:val="en-US"/>
        </w:rPr>
        <w:t>.20</w:t>
      </w:r>
      <w:r w:rsidRPr="00652D1E">
        <w:rPr>
          <w:rFonts w:ascii="Times New Roman" w:eastAsia="Times New Roman" w:hAnsi="Times New Roman" w:cs="Times New Roman"/>
          <w:i/>
          <w:sz w:val="18"/>
          <w:szCs w:val="18"/>
        </w:rPr>
        <w:t>20г.</w:t>
      </w:r>
    </w:p>
    <w:p w:rsidR="00652D1E" w:rsidRPr="00652D1E" w:rsidRDefault="00652D1E" w:rsidP="00652D1E">
      <w:pPr>
        <w:overflowPunct w:val="0"/>
        <w:autoSpaceDE w:val="0"/>
        <w:autoSpaceDN w:val="0"/>
        <w:adjustRightInd w:val="0"/>
        <w:spacing w:after="0" w:line="240" w:lineRule="auto"/>
        <w:ind w:right="283" w:firstLine="708"/>
        <w:jc w:val="both"/>
        <w:rPr>
          <w:rFonts w:ascii="Times New Roman" w:eastAsia="Times New Roman" w:hAnsi="Times New Roman" w:cs="Times New Roman"/>
          <w:i/>
          <w:sz w:val="18"/>
          <w:szCs w:val="18"/>
        </w:rPr>
      </w:pPr>
      <w:r w:rsidRPr="00652D1E">
        <w:rPr>
          <w:rFonts w:ascii="Times New Roman" w:eastAsia="Times New Roman" w:hAnsi="Times New Roman" w:cs="Times New Roman"/>
          <w:i/>
          <w:sz w:val="18"/>
          <w:szCs w:val="18"/>
        </w:rPr>
        <w:t>4.Задание за изработване на ПУП-ПР  на осн. чл. 125, ал.1 от ЗУТ</w:t>
      </w:r>
    </w:p>
    <w:p w:rsidR="00652D1E" w:rsidRPr="00652D1E" w:rsidRDefault="00652D1E" w:rsidP="00652D1E">
      <w:pPr>
        <w:overflowPunct w:val="0"/>
        <w:autoSpaceDE w:val="0"/>
        <w:autoSpaceDN w:val="0"/>
        <w:adjustRightInd w:val="0"/>
        <w:spacing w:after="0" w:line="240" w:lineRule="auto"/>
        <w:ind w:right="283" w:firstLine="708"/>
        <w:jc w:val="both"/>
        <w:rPr>
          <w:rFonts w:ascii="Times New Roman" w:eastAsia="Times New Roman" w:hAnsi="Times New Roman" w:cs="Times New Roman"/>
          <w:i/>
          <w:sz w:val="18"/>
          <w:szCs w:val="18"/>
        </w:rPr>
      </w:pPr>
      <w:r w:rsidRPr="00652D1E">
        <w:rPr>
          <w:rFonts w:ascii="Times New Roman" w:eastAsia="Times New Roman" w:hAnsi="Times New Roman" w:cs="Times New Roman"/>
          <w:i/>
          <w:sz w:val="18"/>
          <w:szCs w:val="18"/>
        </w:rPr>
        <w:t xml:space="preserve">5. Проект </w:t>
      </w:r>
      <w:r w:rsidRPr="00652D1E">
        <w:rPr>
          <w:rFonts w:ascii="Times New Roman" w:eastAsia="Times New Roman" w:hAnsi="Times New Roman" w:cs="Times New Roman"/>
          <w:bCs/>
          <w:i/>
          <w:sz w:val="18"/>
          <w:szCs w:val="18"/>
        </w:rPr>
        <w:t>-1бр. папка</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Настоящият акт може да се обжалва в 14-дневен срок пред Административен съд – Стара Загора.</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 xml:space="preserve">Адресат на акта: Общински съвет Павел баня  </w:t>
      </w: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Times New Roman" w:hAnsi="Times New Roman" w:cs="Times New Roman"/>
          <w:b/>
          <w:lang w:eastAsia="bg-BG"/>
        </w:rPr>
      </w:pPr>
    </w:p>
    <w:p w:rsidR="00652D1E" w:rsidRPr="00652D1E" w:rsidRDefault="00652D1E" w:rsidP="00652D1E">
      <w:pPr>
        <w:spacing w:after="0" w:line="240" w:lineRule="auto"/>
        <w:rPr>
          <w:rFonts w:ascii="Times New Roman" w:eastAsia="Times New Roman" w:hAnsi="Times New Roman" w:cs="Times New Roman"/>
          <w:sz w:val="24"/>
          <w:szCs w:val="24"/>
          <w:u w:val="single"/>
          <w:lang w:eastAsia="bg-BG"/>
        </w:rPr>
      </w:pPr>
      <w:r w:rsidRPr="00652D1E">
        <w:rPr>
          <w:rFonts w:ascii="Times New Roman" w:eastAsia="Times New Roman" w:hAnsi="Times New Roman" w:cs="Times New Roman"/>
          <w:sz w:val="24"/>
          <w:szCs w:val="24"/>
          <w:u w:val="single"/>
          <w:lang w:eastAsia="bg-BG"/>
        </w:rPr>
        <w:t>Решението се приема</w:t>
      </w: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652D1E" w:rsidRDefault="00652D1E" w:rsidP="00652D1E">
      <w:pPr>
        <w:ind w:left="720"/>
        <w:contextualSpacing/>
        <w:rPr>
          <w:rFonts w:ascii="Times New Roman" w:hAnsi="Times New Roman" w:cs="Times New Roman"/>
          <w:i/>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7" type="#_x0000_t75" style="width:64.5pt;height:69.75pt" o:ole="" filled="t" fillcolor="#ff9">
            <v:imagedata r:id="rId6" o:title=""/>
          </v:shape>
          <o:OLEObject Type="Embed" ProgID="Imaging.Document" ShapeID="_x0000_i1037" DrawAspect="Content" ObjectID="_1656414142" r:id="rId3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2"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24</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rPr>
      </w:pPr>
      <w:r w:rsidRPr="00652D1E">
        <w:rPr>
          <w:rFonts w:ascii="Times New Roman" w:eastAsia="Times New Roman" w:hAnsi="Times New Roman" w:cs="Times New Roman"/>
          <w:b/>
          <w:sz w:val="24"/>
          <w:szCs w:val="24"/>
        </w:rPr>
        <w:t>ОТНОСНО</w:t>
      </w:r>
      <w:r w:rsidRPr="00652D1E">
        <w:rPr>
          <w:rFonts w:ascii="Times New Roman" w:eastAsia="Times New Roman" w:hAnsi="Times New Roman" w:cs="Times New Roman"/>
          <w:sz w:val="24"/>
          <w:szCs w:val="24"/>
        </w:rPr>
        <w:t xml:space="preserve">: </w:t>
      </w:r>
      <w:r w:rsidRPr="00652D1E">
        <w:rPr>
          <w:rFonts w:ascii="Times New Roman" w:eastAsia="Times New Roman" w:hAnsi="Times New Roman" w:cs="Times New Roman"/>
          <w:i/>
          <w:sz w:val="24"/>
          <w:szCs w:val="24"/>
        </w:rPr>
        <w:t xml:space="preserve">Отдаване под наем на недвижим имот – общинска собственост </w:t>
      </w:r>
      <w:r w:rsidRPr="00652D1E">
        <w:rPr>
          <w:rFonts w:ascii="Times New Roman" w:eastAsia="Times New Roman" w:hAnsi="Times New Roman" w:cs="Times New Roman"/>
          <w:b/>
          <w:i/>
          <w:sz w:val="24"/>
          <w:szCs w:val="24"/>
        </w:rPr>
        <w:t>хижа Русалка</w:t>
      </w:r>
      <w:r w:rsidRPr="00652D1E">
        <w:rPr>
          <w:rFonts w:ascii="Times New Roman" w:eastAsia="Times New Roman" w:hAnsi="Times New Roman" w:cs="Times New Roman"/>
          <w:b/>
          <w:sz w:val="24"/>
          <w:szCs w:val="24"/>
        </w:rPr>
        <w:t>.</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i/>
          <w:sz w:val="24"/>
          <w:szCs w:val="24"/>
        </w:rPr>
      </w:pPr>
      <w:r w:rsidRPr="00652D1E">
        <w:rPr>
          <w:rFonts w:ascii="Times New Roman" w:eastAsia="Times New Roman" w:hAnsi="Times New Roman" w:cs="Times New Roman"/>
          <w:sz w:val="24"/>
          <w:szCs w:val="24"/>
        </w:rPr>
        <w:tab/>
      </w:r>
      <w:r w:rsidRPr="00652D1E">
        <w:rPr>
          <w:rFonts w:ascii="Times New Roman" w:eastAsia="Times New Roman" w:hAnsi="Times New Roman" w:cs="Times New Roman"/>
          <w:b/>
          <w:sz w:val="24"/>
          <w:szCs w:val="24"/>
        </w:rPr>
        <w:t>ПРАВНО ОСНОВАНИЕ</w:t>
      </w:r>
      <w:r w:rsidRPr="00652D1E">
        <w:rPr>
          <w:rFonts w:ascii="Times New Roman" w:eastAsia="Times New Roman" w:hAnsi="Times New Roman" w:cs="Times New Roman"/>
          <w:sz w:val="24"/>
          <w:szCs w:val="24"/>
        </w:rPr>
        <w:t xml:space="preserve">: </w:t>
      </w:r>
      <w:r w:rsidRPr="00652D1E">
        <w:rPr>
          <w:rFonts w:ascii="Times New Roman" w:eastAsia="Times New Roman" w:hAnsi="Times New Roman" w:cs="Times New Roman"/>
          <w:i/>
          <w:sz w:val="24"/>
          <w:szCs w:val="24"/>
        </w:rPr>
        <w:t>Чл. 21, ал. 2 във връзка с</w:t>
      </w:r>
      <w:r w:rsidRPr="00652D1E">
        <w:rPr>
          <w:rFonts w:ascii="Times New Roman" w:eastAsia="Times New Roman" w:hAnsi="Times New Roman" w:cs="Times New Roman"/>
          <w:sz w:val="24"/>
          <w:szCs w:val="24"/>
        </w:rPr>
        <w:t xml:space="preserve"> </w:t>
      </w:r>
      <w:r w:rsidRPr="00652D1E">
        <w:rPr>
          <w:rFonts w:ascii="Times New Roman" w:eastAsia="Times New Roman" w:hAnsi="Times New Roman" w:cs="Times New Roman"/>
          <w:i/>
          <w:sz w:val="24"/>
          <w:szCs w:val="24"/>
        </w:rPr>
        <w:t>чл.21, ал.1, т.8 от ЗМСМА, чл. 14, ал.1  от ЗОС, чл.19  от НРПУРОИ по чл. 8, ал.2 от ЗОС и т.2.11.7 от Програмата за управление и разпореждане с общинска собственост на Община Павел баня за  2020 г.</w:t>
      </w:r>
    </w:p>
    <w:p w:rsidR="00652D1E" w:rsidRPr="00652D1E" w:rsidRDefault="00652D1E" w:rsidP="00652D1E">
      <w:pPr>
        <w:shd w:val="clear" w:color="auto" w:fill="FFFFFF"/>
        <w:tabs>
          <w:tab w:val="left" w:pos="709"/>
        </w:tabs>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52D1E">
        <w:rPr>
          <w:rFonts w:ascii="Times New Roman" w:eastAsia="Times New Roman" w:hAnsi="Times New Roman" w:cs="Times New Roman"/>
          <w:b/>
          <w:sz w:val="24"/>
          <w:szCs w:val="24"/>
        </w:rPr>
        <w:tab/>
      </w:r>
    </w:p>
    <w:p w:rsidR="00652D1E" w:rsidRPr="00652D1E" w:rsidRDefault="00652D1E" w:rsidP="00652D1E">
      <w:pPr>
        <w:shd w:val="clear" w:color="auto" w:fill="FFFFFF"/>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b/>
          <w:sz w:val="24"/>
          <w:szCs w:val="24"/>
        </w:rPr>
        <w:tab/>
        <w:t>МОТИВИ:</w:t>
      </w:r>
      <w:r w:rsidRPr="00652D1E">
        <w:rPr>
          <w:rFonts w:ascii="Times New Roman" w:eastAsia="Times New Roman" w:hAnsi="Times New Roman" w:cs="Times New Roman"/>
          <w:sz w:val="24"/>
          <w:szCs w:val="24"/>
        </w:rPr>
        <w:t xml:space="preserve"> Предлагам на вниманието Ви предложение, относно отдаване под наем на хижа Русалка в землището на с. Тъжа. Хижата е собственост на община Павел баня, като са  назначени двама души, които я стопанисват. </w:t>
      </w:r>
    </w:p>
    <w:p w:rsidR="00652D1E" w:rsidRPr="00652D1E" w:rsidRDefault="00652D1E" w:rsidP="00652D1E">
      <w:pPr>
        <w:shd w:val="clear" w:color="auto" w:fill="FFFFFF"/>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ab/>
        <w:t>В края на 2019 г. е извършен вътрешен одит от Веселина Недялкова – Главен вътрешен одитор в община Павел баня, относно дейността на хижа „Русалка“. Констатациите след представения доклад показват, че обекта генерира повече разходи, отколкото приходи. Докладът обхваща период от 2016 г. до м. юни 2019, като съотношението приход – разход е както следва:</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3653"/>
        <w:gridCol w:w="3118"/>
      </w:tblGrid>
      <w:tr w:rsidR="00652D1E" w:rsidRPr="00652D1E" w:rsidTr="00652D1E">
        <w:tc>
          <w:tcPr>
            <w:tcW w:w="2409"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година</w:t>
            </w:r>
          </w:p>
        </w:tc>
        <w:tc>
          <w:tcPr>
            <w:tcW w:w="3653"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Приход (без ДДС)</w:t>
            </w:r>
          </w:p>
        </w:tc>
        <w:tc>
          <w:tcPr>
            <w:tcW w:w="3118"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0"/>
                <w:szCs w:val="20"/>
              </w:rPr>
            </w:pPr>
            <w:r w:rsidRPr="00652D1E">
              <w:rPr>
                <w:rFonts w:ascii="Times New Roman" w:eastAsia="Times New Roman" w:hAnsi="Times New Roman" w:cs="Times New Roman"/>
                <w:b/>
                <w:sz w:val="20"/>
                <w:szCs w:val="20"/>
              </w:rPr>
              <w:t>Разход (в т.ч. заплати)</w:t>
            </w:r>
          </w:p>
          <w:p w:rsidR="00652D1E" w:rsidRPr="00652D1E" w:rsidRDefault="00652D1E" w:rsidP="00652D1E">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0"/>
                <w:szCs w:val="20"/>
              </w:rPr>
            </w:pPr>
          </w:p>
        </w:tc>
      </w:tr>
      <w:tr w:rsidR="00652D1E" w:rsidRPr="00652D1E" w:rsidTr="00652D1E">
        <w:tc>
          <w:tcPr>
            <w:tcW w:w="2409"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2016 г.</w:t>
            </w:r>
          </w:p>
        </w:tc>
        <w:tc>
          <w:tcPr>
            <w:tcW w:w="3653"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2367,29 лв. </w:t>
            </w:r>
          </w:p>
        </w:tc>
        <w:tc>
          <w:tcPr>
            <w:tcW w:w="3118"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32489,00 лв.</w:t>
            </w:r>
          </w:p>
        </w:tc>
      </w:tr>
      <w:tr w:rsidR="00652D1E" w:rsidRPr="00652D1E" w:rsidTr="00652D1E">
        <w:tc>
          <w:tcPr>
            <w:tcW w:w="2409"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2017 г.</w:t>
            </w:r>
          </w:p>
        </w:tc>
        <w:tc>
          <w:tcPr>
            <w:tcW w:w="3653"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3779,98 лв. </w:t>
            </w:r>
          </w:p>
        </w:tc>
        <w:tc>
          <w:tcPr>
            <w:tcW w:w="3118"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40606,23 лв. </w:t>
            </w:r>
          </w:p>
        </w:tc>
      </w:tr>
      <w:tr w:rsidR="00652D1E" w:rsidRPr="00652D1E" w:rsidTr="00652D1E">
        <w:tc>
          <w:tcPr>
            <w:tcW w:w="2409"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2018 г.</w:t>
            </w:r>
          </w:p>
        </w:tc>
        <w:tc>
          <w:tcPr>
            <w:tcW w:w="3653"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4740,00 лв. </w:t>
            </w:r>
          </w:p>
        </w:tc>
        <w:tc>
          <w:tcPr>
            <w:tcW w:w="3118"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34616,76 лв.</w:t>
            </w:r>
          </w:p>
        </w:tc>
      </w:tr>
      <w:tr w:rsidR="00652D1E" w:rsidRPr="00652D1E" w:rsidTr="00652D1E">
        <w:tc>
          <w:tcPr>
            <w:tcW w:w="2409"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До м. юни 2019 г.</w:t>
            </w:r>
          </w:p>
        </w:tc>
        <w:tc>
          <w:tcPr>
            <w:tcW w:w="3653"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1850,00 лв.</w:t>
            </w:r>
          </w:p>
        </w:tc>
        <w:tc>
          <w:tcPr>
            <w:tcW w:w="3118" w:type="dxa"/>
            <w:shd w:val="clear" w:color="auto" w:fill="auto"/>
          </w:tcPr>
          <w:p w:rsidR="00652D1E" w:rsidRPr="00652D1E" w:rsidRDefault="00652D1E" w:rsidP="00652D1E">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18108,31 лв.</w:t>
            </w:r>
          </w:p>
        </w:tc>
      </w:tr>
    </w:tbl>
    <w:p w:rsidR="00652D1E" w:rsidRPr="00652D1E" w:rsidRDefault="00652D1E" w:rsidP="00652D1E">
      <w:pPr>
        <w:shd w:val="clear" w:color="auto" w:fill="FFFFFF"/>
        <w:tabs>
          <w:tab w:val="left" w:pos="709"/>
        </w:tabs>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652D1E" w:rsidRPr="00652D1E" w:rsidRDefault="00652D1E" w:rsidP="00652D1E">
      <w:pPr>
        <w:shd w:val="clear" w:color="auto" w:fill="FFFFFF"/>
        <w:tabs>
          <w:tab w:val="left" w:pos="284"/>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ab/>
        <w:t>Анализът на разходите показва, че 70-80% от тях са за трудови възнаграждения, около 10 % са за гориво и около 10 % за ремонтни дейности.</w:t>
      </w:r>
    </w:p>
    <w:p w:rsidR="00652D1E" w:rsidRPr="00652D1E" w:rsidRDefault="00652D1E" w:rsidP="00652D1E">
      <w:pPr>
        <w:shd w:val="clear" w:color="auto" w:fill="FFFFFF"/>
        <w:tabs>
          <w:tab w:val="left" w:pos="284"/>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ab/>
        <w:t>Капацитетът на хижата е 40 легла. Съобразно отчетените нощувки за период от 01.01.2017г. до 30.06.2019 г. става ясно, че използваемостта е  3-4% годишно, или при възможни нощувки общо за периода при 100% - 36440 бр. са отчетени 1130 бр.</w:t>
      </w:r>
    </w:p>
    <w:p w:rsidR="00652D1E" w:rsidRPr="00652D1E" w:rsidRDefault="00652D1E" w:rsidP="00652D1E">
      <w:pPr>
        <w:shd w:val="clear" w:color="auto" w:fill="FFFFFF"/>
        <w:tabs>
          <w:tab w:val="left" w:pos="284"/>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ab/>
        <w:t>Предвид представените данни, считам за целесъобразно община Павел баня да предостави хижа „Русалка“ под наем за срок от 10 години.</w:t>
      </w:r>
    </w:p>
    <w:p w:rsidR="00652D1E" w:rsidRPr="00652D1E" w:rsidRDefault="00652D1E" w:rsidP="00652D1E">
      <w:pPr>
        <w:shd w:val="clear" w:color="auto" w:fill="FFFFFF"/>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color w:val="000000"/>
          <w:spacing w:val="-2"/>
          <w:sz w:val="24"/>
          <w:szCs w:val="24"/>
        </w:rPr>
        <w:tab/>
        <w:t>Във връзка с гореизложеното п</w:t>
      </w:r>
      <w:r w:rsidRPr="00652D1E">
        <w:rPr>
          <w:rFonts w:ascii="Times New Roman" w:eastAsia="Times New Roman" w:hAnsi="Times New Roman" w:cs="Times New Roman"/>
          <w:sz w:val="24"/>
          <w:szCs w:val="24"/>
        </w:rPr>
        <w:t>редлагам на Общински съвет следния проект за  РЕШЕНИЕ:</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На основание Чл. 21, ал. 2 във връзка с чл.21, ал.1, т.8 от ЗМСМА, чл. 14, ал.1  от ЗОС, чл.19  от НРПУРОИ по чл. 8, ал.2 от ЗОС и т.2.11.7 от Програмата за управление и разпореждане с общинска собственост на Община Павел баня за  2020 г. Общински съвет - Павел баня </w:t>
      </w:r>
      <w:r w:rsidRPr="00652D1E">
        <w:rPr>
          <w:rFonts w:ascii="Times New Roman" w:eastAsia="Times New Roman" w:hAnsi="Times New Roman" w:cs="Times New Roman"/>
          <w:b/>
          <w:sz w:val="24"/>
          <w:szCs w:val="24"/>
        </w:rPr>
        <w:t>РЕШИ:</w:t>
      </w:r>
      <w:r w:rsidRPr="00652D1E">
        <w:rPr>
          <w:rFonts w:ascii="Times New Roman" w:eastAsia="Times New Roman" w:hAnsi="Times New Roman" w:cs="Times New Roman"/>
          <w:sz w:val="24"/>
          <w:szCs w:val="24"/>
        </w:rPr>
        <w:t xml:space="preserve"> </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Открива процедура по провеждане на </w:t>
      </w:r>
      <w:r w:rsidRPr="00652D1E">
        <w:rPr>
          <w:rFonts w:ascii="Times New Roman" w:eastAsia="Times New Roman" w:hAnsi="Times New Roman" w:cs="Times New Roman"/>
          <w:b/>
          <w:sz w:val="24"/>
          <w:szCs w:val="24"/>
        </w:rPr>
        <w:t>публично оповестен конкурс</w:t>
      </w:r>
      <w:r w:rsidRPr="00652D1E">
        <w:rPr>
          <w:rFonts w:ascii="Times New Roman" w:eastAsia="Times New Roman" w:hAnsi="Times New Roman" w:cs="Times New Roman"/>
          <w:sz w:val="24"/>
          <w:szCs w:val="24"/>
        </w:rPr>
        <w:t xml:space="preserve"> за  отдаване под наем за </w:t>
      </w:r>
      <w:r w:rsidRPr="00652D1E">
        <w:rPr>
          <w:rFonts w:ascii="Times New Roman" w:eastAsia="Times New Roman" w:hAnsi="Times New Roman" w:cs="Times New Roman"/>
          <w:sz w:val="24"/>
          <w:szCs w:val="24"/>
          <w:u w:val="single"/>
        </w:rPr>
        <w:t>срок от 10 години</w:t>
      </w:r>
      <w:r w:rsidRPr="00652D1E">
        <w:rPr>
          <w:rFonts w:ascii="Times New Roman" w:eastAsia="Times New Roman" w:hAnsi="Times New Roman" w:cs="Times New Roman"/>
          <w:sz w:val="24"/>
          <w:szCs w:val="24"/>
        </w:rPr>
        <w:t xml:space="preserve"> на имот - частна общинска собственост, както следва: </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b/>
          <w:sz w:val="24"/>
          <w:szCs w:val="24"/>
        </w:rPr>
        <w:lastRenderedPageBreak/>
        <w:t>Хижа „Русалка“</w:t>
      </w:r>
      <w:r w:rsidRPr="00652D1E">
        <w:rPr>
          <w:rFonts w:ascii="Times New Roman" w:eastAsia="Times New Roman" w:hAnsi="Times New Roman" w:cs="Times New Roman"/>
          <w:sz w:val="24"/>
          <w:szCs w:val="24"/>
        </w:rPr>
        <w:t xml:space="preserve"> - масивна триетажна сграда със ЗП 230 кв.м. в едно с помощните сгради към нея (склад, тоалетна, агрегатно помещение, помещение за ВЕЦ) построени в ПИ с идентификатор 73540.321.3 по КККР на </w:t>
      </w:r>
      <w:r w:rsidRPr="00652D1E">
        <w:rPr>
          <w:rFonts w:ascii="Times New Roman" w:eastAsia="Times New Roman" w:hAnsi="Times New Roman" w:cs="Times New Roman"/>
          <w:b/>
          <w:sz w:val="24"/>
          <w:szCs w:val="24"/>
        </w:rPr>
        <w:t>с. Тъжа</w:t>
      </w:r>
      <w:r w:rsidRPr="00652D1E">
        <w:rPr>
          <w:rFonts w:ascii="Times New Roman" w:eastAsia="Times New Roman" w:hAnsi="Times New Roman" w:cs="Times New Roman"/>
          <w:sz w:val="24"/>
          <w:szCs w:val="24"/>
        </w:rPr>
        <w:t>, съставен АОС № 37/ 18.02.1997 г.</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b/>
          <w:sz w:val="24"/>
          <w:szCs w:val="24"/>
        </w:rPr>
        <w:t>Определя</w:t>
      </w:r>
      <w:r w:rsidRPr="00652D1E">
        <w:rPr>
          <w:rFonts w:ascii="Times New Roman" w:eastAsia="Times New Roman" w:hAnsi="Times New Roman" w:cs="Times New Roman"/>
          <w:sz w:val="24"/>
          <w:szCs w:val="24"/>
        </w:rPr>
        <w:t xml:space="preserve"> начална конкурсна цена в размер на </w:t>
      </w:r>
      <w:r w:rsidRPr="00652D1E">
        <w:rPr>
          <w:rFonts w:ascii="Times New Roman" w:eastAsia="Times New Roman" w:hAnsi="Times New Roman" w:cs="Times New Roman"/>
          <w:b/>
          <w:sz w:val="24"/>
          <w:szCs w:val="24"/>
        </w:rPr>
        <w:t>600,00 лв. без ДДС</w:t>
      </w:r>
      <w:r w:rsidRPr="00652D1E">
        <w:rPr>
          <w:rFonts w:ascii="Times New Roman" w:eastAsia="Times New Roman" w:hAnsi="Times New Roman" w:cs="Times New Roman"/>
          <w:sz w:val="24"/>
          <w:szCs w:val="24"/>
        </w:rPr>
        <w:t xml:space="preserve"> месечно, съобразно представена експертна оценка от лицензиран експерт оценител, като месечните вноски на достигнатата при провеждане на конкурса цена за първата година се заплатят авансово при подписване на договора за наем.</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4"/>
          <w:szCs w:val="24"/>
          <w:u w:val="single"/>
        </w:rPr>
      </w:pP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52D1E">
        <w:rPr>
          <w:rFonts w:ascii="Times New Roman" w:eastAsia="Times New Roman" w:hAnsi="Times New Roman" w:cs="Times New Roman"/>
          <w:sz w:val="24"/>
          <w:szCs w:val="24"/>
          <w:u w:val="single"/>
        </w:rPr>
        <w:t>Конкурсът да се проведе при следните условия и  критерии за участие:</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4"/>
          <w:szCs w:val="24"/>
          <w:u w:val="single"/>
        </w:rPr>
      </w:pPr>
      <w:r w:rsidRPr="00652D1E">
        <w:rPr>
          <w:rFonts w:ascii="Times New Roman" w:eastAsia="Times New Roman" w:hAnsi="Times New Roman" w:cs="Times New Roman"/>
          <w:b/>
          <w:sz w:val="24"/>
          <w:szCs w:val="24"/>
          <w:u w:val="single"/>
        </w:rPr>
        <w:t>Задължително условие:</w:t>
      </w:r>
    </w:p>
    <w:p w:rsidR="00652D1E" w:rsidRPr="00652D1E" w:rsidRDefault="00652D1E" w:rsidP="00652D1E">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До участие в процедурата се допускат кандидати подписали декларация,  обекта / хижа „ Русалка“ да се използва и функционира, като туристическа хижа.</w:t>
      </w:r>
    </w:p>
    <w:p w:rsidR="00652D1E" w:rsidRPr="00652D1E" w:rsidRDefault="00652D1E" w:rsidP="00652D1E">
      <w:p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52D1E">
        <w:rPr>
          <w:rFonts w:ascii="Times New Roman" w:eastAsia="Times New Roman" w:hAnsi="Times New Roman" w:cs="Times New Roman"/>
          <w:b/>
          <w:sz w:val="24"/>
          <w:szCs w:val="24"/>
          <w:u w:val="single"/>
        </w:rPr>
        <w:t>Критерии за участие:</w:t>
      </w:r>
    </w:p>
    <w:p w:rsidR="00652D1E" w:rsidRPr="00652D1E" w:rsidRDefault="00652D1E" w:rsidP="00652D1E">
      <w:pPr>
        <w:numPr>
          <w:ilvl w:val="0"/>
          <w:numId w:val="42"/>
        </w:numPr>
        <w:overflowPunct w:val="0"/>
        <w:autoSpaceDE w:val="0"/>
        <w:autoSpaceDN w:val="0"/>
        <w:adjustRightInd w:val="0"/>
        <w:spacing w:after="0" w:line="240" w:lineRule="auto"/>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Предложена най-висока месечна наемна цена, която не може да бъде по-ниска от предложената начална, увеличена с една наддавателна стъпка в размер на 10%  –  </w:t>
      </w:r>
      <w:r w:rsidRPr="00652D1E">
        <w:rPr>
          <w:rFonts w:ascii="Times New Roman" w:eastAsia="Times New Roman" w:hAnsi="Times New Roman" w:cs="Times New Roman"/>
          <w:b/>
          <w:sz w:val="24"/>
          <w:szCs w:val="24"/>
        </w:rPr>
        <w:t>50 т.</w:t>
      </w:r>
    </w:p>
    <w:p w:rsidR="00652D1E" w:rsidRPr="00652D1E" w:rsidRDefault="00652D1E" w:rsidP="00652D1E">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52D1E">
        <w:rPr>
          <w:rFonts w:ascii="Times New Roman" w:eastAsia="Times New Roman" w:hAnsi="Times New Roman" w:cs="Times New Roman"/>
          <w:sz w:val="24"/>
          <w:szCs w:val="24"/>
        </w:rPr>
        <w:t xml:space="preserve">Ангажимент, съгласно подписана декларация за преимуществено настаняване на посочени от общината гости до 120 бр. годишно на преференциални цени (при изрична заявка от кмета на общината) – </w:t>
      </w:r>
      <w:r w:rsidRPr="00652D1E">
        <w:rPr>
          <w:rFonts w:ascii="Times New Roman" w:eastAsia="Times New Roman" w:hAnsi="Times New Roman" w:cs="Times New Roman"/>
          <w:b/>
          <w:sz w:val="24"/>
          <w:szCs w:val="24"/>
        </w:rPr>
        <w:t>10 т.</w:t>
      </w:r>
    </w:p>
    <w:p w:rsidR="00652D1E" w:rsidRPr="00652D1E" w:rsidRDefault="00652D1E" w:rsidP="00652D1E">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52D1E">
        <w:rPr>
          <w:rFonts w:ascii="Times New Roman" w:eastAsia="Times New Roman" w:hAnsi="Times New Roman" w:cs="Times New Roman"/>
          <w:sz w:val="24"/>
          <w:szCs w:val="24"/>
          <w:shd w:val="clear" w:color="auto" w:fill="FFFFFF"/>
          <w:lang w:val="en-US"/>
        </w:rPr>
        <w:t>При необходимост от основен и текущ ремонт и подобрения в обекта, същите да бъдат извършени за сметка на наемателя, като се предадат на наемодателя след прекратяване на договора и останат негова собственост. За стойността на извършените ремонтни работи да не се иска прихващане от наема.</w:t>
      </w:r>
      <w:r w:rsidRPr="00652D1E">
        <w:rPr>
          <w:rFonts w:ascii="Times New Roman" w:eastAsia="Times New Roman" w:hAnsi="Times New Roman" w:cs="Times New Roman"/>
          <w:sz w:val="24"/>
          <w:szCs w:val="24"/>
          <w:shd w:val="clear" w:color="auto" w:fill="FFFFFF"/>
        </w:rPr>
        <w:t xml:space="preserve"> – </w:t>
      </w:r>
      <w:r w:rsidRPr="00652D1E">
        <w:rPr>
          <w:rFonts w:ascii="Times New Roman" w:eastAsia="Times New Roman" w:hAnsi="Times New Roman" w:cs="Times New Roman"/>
          <w:b/>
          <w:sz w:val="24"/>
          <w:szCs w:val="24"/>
          <w:shd w:val="clear" w:color="auto" w:fill="FFFFFF"/>
        </w:rPr>
        <w:t>30 т.</w:t>
      </w:r>
    </w:p>
    <w:p w:rsidR="00652D1E" w:rsidRPr="00652D1E" w:rsidRDefault="00652D1E" w:rsidP="00652D1E">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52D1E">
        <w:rPr>
          <w:rFonts w:ascii="Times New Roman" w:eastAsia="Times New Roman" w:hAnsi="Times New Roman" w:cs="Times New Roman"/>
          <w:sz w:val="24"/>
          <w:szCs w:val="24"/>
          <w:shd w:val="clear" w:color="auto" w:fill="FFFFFF"/>
        </w:rPr>
        <w:t>В</w:t>
      </w:r>
      <w:r w:rsidRPr="00652D1E">
        <w:rPr>
          <w:rFonts w:ascii="Times New Roman" w:eastAsia="Times New Roman" w:hAnsi="Times New Roman" w:cs="Times New Roman"/>
          <w:sz w:val="24"/>
          <w:szCs w:val="24"/>
          <w:shd w:val="clear" w:color="auto" w:fill="FFFFFF"/>
          <w:lang w:val="en-US"/>
        </w:rPr>
        <w:t xml:space="preserve"> 6 месечен срок от  подписване на договора за наем  </w:t>
      </w:r>
      <w:r w:rsidRPr="00652D1E">
        <w:rPr>
          <w:rFonts w:ascii="Times New Roman" w:eastAsia="Times New Roman" w:hAnsi="Times New Roman" w:cs="Times New Roman"/>
          <w:sz w:val="24"/>
          <w:szCs w:val="24"/>
          <w:shd w:val="clear" w:color="auto" w:fill="FFFFFF"/>
        </w:rPr>
        <w:t>н</w:t>
      </w:r>
      <w:r w:rsidRPr="00652D1E">
        <w:rPr>
          <w:rFonts w:ascii="Times New Roman" w:eastAsia="Times New Roman" w:hAnsi="Times New Roman" w:cs="Times New Roman"/>
          <w:sz w:val="24"/>
          <w:szCs w:val="24"/>
          <w:shd w:val="clear" w:color="auto" w:fill="FFFFFF"/>
          <w:lang w:val="en-US"/>
        </w:rPr>
        <w:t>аемателят да се снабди за своя сметка, без да иска прихващане от наема,  с  всички необходими  документи за работа на обекта</w:t>
      </w:r>
      <w:r w:rsidRPr="00652D1E">
        <w:rPr>
          <w:rFonts w:ascii="Times New Roman" w:eastAsia="Times New Roman" w:hAnsi="Times New Roman" w:cs="Times New Roman"/>
          <w:sz w:val="24"/>
          <w:szCs w:val="24"/>
          <w:shd w:val="clear" w:color="auto" w:fill="FFFFFF"/>
        </w:rPr>
        <w:t xml:space="preserve"> – </w:t>
      </w:r>
      <w:r w:rsidRPr="00652D1E">
        <w:rPr>
          <w:rFonts w:ascii="Times New Roman" w:eastAsia="Times New Roman" w:hAnsi="Times New Roman" w:cs="Times New Roman"/>
          <w:b/>
          <w:sz w:val="24"/>
          <w:szCs w:val="24"/>
          <w:shd w:val="clear" w:color="auto" w:fill="FFFFFF"/>
        </w:rPr>
        <w:t>10 т.</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 xml:space="preserve">На основание чл.74, ал. 3 от НРПУРОИ по чл. 8, ал. 2 от ЗОС  Общински съвет Павел баня определи  Реджеб Юсеинов Реджебов и Райко Николаев Колев за представители от своя състав, които да вземат участие в конкурсната процедура. </w:t>
      </w:r>
    </w:p>
    <w:p w:rsidR="00652D1E" w:rsidRPr="00652D1E" w:rsidRDefault="00652D1E" w:rsidP="00652D1E">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652D1E">
        <w:rPr>
          <w:rFonts w:ascii="Times New Roman" w:eastAsia="Times New Roman" w:hAnsi="Times New Roman" w:cs="Times New Roman"/>
          <w:sz w:val="24"/>
          <w:szCs w:val="24"/>
        </w:rPr>
        <w:t>Упълномощава Кмета на Общината да извърши всички нормативно определени действия в изпълнение на горното решение.</w:t>
      </w:r>
    </w:p>
    <w:p w:rsidR="00652D1E" w:rsidRPr="00652D1E" w:rsidRDefault="00652D1E" w:rsidP="00652D1E">
      <w:pPr>
        <w:overflowPunct w:val="0"/>
        <w:autoSpaceDE w:val="0"/>
        <w:autoSpaceDN w:val="0"/>
        <w:adjustRightInd w:val="0"/>
        <w:spacing w:after="0" w:line="240" w:lineRule="auto"/>
        <w:ind w:firstLine="360"/>
        <w:rPr>
          <w:rFonts w:ascii="Times New Roman" w:eastAsia="Times New Roman" w:hAnsi="Times New Roman" w:cs="Times New Roman"/>
          <w:i/>
          <w:sz w:val="24"/>
          <w:szCs w:val="24"/>
        </w:rPr>
      </w:pPr>
      <w:r w:rsidRPr="00652D1E">
        <w:rPr>
          <w:rFonts w:ascii="Times New Roman" w:eastAsia="Times New Roman" w:hAnsi="Times New Roman" w:cs="Times New Roman"/>
          <w:i/>
          <w:sz w:val="24"/>
          <w:szCs w:val="24"/>
        </w:rPr>
        <w:t xml:space="preserve">Приложения: Копие от АОС № 37/ 18.02.1997 г., оценка на експерт – оценител. </w:t>
      </w: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652D1E" w:rsidRPr="00652D1E" w:rsidRDefault="00652D1E" w:rsidP="00652D1E">
      <w:pPr>
        <w:spacing w:after="0" w:line="240" w:lineRule="auto"/>
        <w:ind w:firstLine="708"/>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652D1E" w:rsidRDefault="00652D1E" w:rsidP="00652D1E">
      <w:pPr>
        <w:spacing w:after="0" w:line="240" w:lineRule="auto"/>
        <w:rPr>
          <w:rFonts w:ascii="Times New Roman" w:eastAsia="Times New Roman" w:hAnsi="Times New Roman" w:cs="Times New Roman"/>
          <w:sz w:val="20"/>
          <w:szCs w:val="20"/>
          <w:lang w:eastAsia="bg-BG"/>
        </w:rPr>
      </w:pPr>
      <w:r w:rsidRPr="00652D1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0"/>
          <w:szCs w:val="20"/>
          <w:lang w:eastAsia="bg-BG"/>
        </w:rPr>
      </w:pPr>
    </w:p>
    <w:p w:rsidR="00652D1E" w:rsidRPr="00652D1E" w:rsidRDefault="00652D1E" w:rsidP="00652D1E">
      <w:pPr>
        <w:spacing w:after="0" w:line="240" w:lineRule="auto"/>
        <w:rPr>
          <w:rFonts w:ascii="Times New Roman" w:eastAsia="Times New Roman" w:hAnsi="Times New Roman" w:cs="Times New Roman"/>
          <w:sz w:val="24"/>
          <w:szCs w:val="24"/>
          <w:lang w:eastAsia="bg-BG"/>
        </w:rPr>
      </w:pPr>
      <w:r w:rsidRPr="00652D1E">
        <w:rPr>
          <w:rFonts w:ascii="Times New Roman" w:eastAsia="Times New Roman" w:hAnsi="Times New Roman" w:cs="Times New Roman"/>
          <w:sz w:val="24"/>
          <w:szCs w:val="24"/>
          <w:lang w:eastAsia="bg-BG"/>
        </w:rPr>
        <w:lastRenderedPageBreak/>
        <w:t>Премина се към поименно гласуване:</w:t>
      </w:r>
    </w:p>
    <w:p w:rsidR="00652D1E" w:rsidRPr="00652D1E" w:rsidRDefault="00652D1E" w:rsidP="00652D1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Стойнов Пъдев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Атанас Томов Сомов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Гюнай Месут Бекир</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Дженал Ниази Топалова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Ерай Назиф Мехмед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Зейнел Фаик Селяйдин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Кръстьо Рачев Захариев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Марина Дечева Захариева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Милена Иванова Паунова</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Николай Величков Марков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Райко Николаев Колев</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Станимир Христов Радевски</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Сунай Юсеин Юсеин</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Хълмие Смаил Смаил</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r w:rsidR="00652D1E" w:rsidRPr="00652D1E" w:rsidTr="00652D1E">
        <w:tc>
          <w:tcPr>
            <w:tcW w:w="407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val="en-US" w:eastAsia="bg-BG"/>
              </w:rPr>
            </w:pPr>
            <w:r w:rsidRPr="00652D1E">
              <w:rPr>
                <w:rFonts w:ascii="Times New Roman" w:eastAsia="Times New Roman" w:hAnsi="Times New Roman" w:cs="Times New Roman"/>
                <w:b/>
                <w:sz w:val="24"/>
                <w:szCs w:val="24"/>
                <w:lang w:eastAsia="bg-BG"/>
              </w:rPr>
              <w:t>Шехри Ремзи Халид</w:t>
            </w:r>
          </w:p>
        </w:tc>
        <w:tc>
          <w:tcPr>
            <w:tcW w:w="4129" w:type="dxa"/>
          </w:tcPr>
          <w:p w:rsidR="00652D1E" w:rsidRPr="00652D1E" w:rsidRDefault="00652D1E" w:rsidP="00652D1E">
            <w:pPr>
              <w:spacing w:after="0" w:line="240" w:lineRule="auto"/>
              <w:ind w:left="-567" w:firstLine="567"/>
              <w:contextualSpacing/>
              <w:rPr>
                <w:rFonts w:ascii="Times New Roman" w:eastAsia="Times New Roman" w:hAnsi="Times New Roman" w:cs="Times New Roman"/>
                <w:b/>
                <w:sz w:val="24"/>
                <w:szCs w:val="24"/>
                <w:lang w:eastAsia="bg-BG"/>
              </w:rPr>
            </w:pPr>
            <w:r w:rsidRPr="00652D1E">
              <w:rPr>
                <w:rFonts w:ascii="Times New Roman" w:eastAsia="Times New Roman" w:hAnsi="Times New Roman" w:cs="Times New Roman"/>
                <w:b/>
                <w:sz w:val="24"/>
                <w:szCs w:val="24"/>
                <w:lang w:eastAsia="bg-BG"/>
              </w:rPr>
              <w:t>ЗА</w:t>
            </w:r>
          </w:p>
        </w:tc>
      </w:tr>
    </w:tbl>
    <w:p w:rsidR="00652D1E" w:rsidRPr="00652D1E" w:rsidRDefault="00652D1E" w:rsidP="00652D1E">
      <w:pPr>
        <w:spacing w:after="0" w:line="240" w:lineRule="auto"/>
        <w:rPr>
          <w:rFonts w:ascii="Times New Roman" w:eastAsia="Courier New" w:hAnsi="Times New Roman" w:cs="Times New Roman"/>
          <w:b/>
          <w:color w:val="000000"/>
          <w:sz w:val="24"/>
          <w:szCs w:val="24"/>
          <w:lang w:eastAsia="bg-BG" w:bidi="bg-BG"/>
        </w:rPr>
      </w:pPr>
    </w:p>
    <w:p w:rsidR="00652D1E" w:rsidRPr="00652D1E" w:rsidRDefault="00652D1E" w:rsidP="00652D1E">
      <w:pPr>
        <w:spacing w:after="0"/>
        <w:ind w:left="-567" w:firstLine="567"/>
        <w:rPr>
          <w:rFonts w:ascii="Times New Roman" w:eastAsia="Times New Roman" w:hAnsi="Times New Roman" w:cs="Times New Roman"/>
          <w:b/>
          <w:i/>
          <w:sz w:val="24"/>
          <w:szCs w:val="24"/>
          <w:u w:val="single"/>
          <w:lang w:eastAsia="bg-BG"/>
        </w:rPr>
      </w:pPr>
      <w:r w:rsidRPr="00652D1E">
        <w:rPr>
          <w:rFonts w:ascii="Times New Roman" w:eastAsia="Times New Roman" w:hAnsi="Times New Roman" w:cs="Times New Roman"/>
          <w:b/>
          <w:i/>
          <w:sz w:val="24"/>
          <w:szCs w:val="24"/>
          <w:u w:val="single"/>
          <w:lang w:eastAsia="bg-BG"/>
        </w:rPr>
        <w:t>Решението се приема</w:t>
      </w: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652D1E" w:rsidRDefault="00652D1E" w:rsidP="00652D1E">
      <w:pPr>
        <w:ind w:left="720"/>
        <w:contextualSpacing/>
        <w:rPr>
          <w:rFonts w:ascii="Times New Roman" w:hAnsi="Times New Roman" w:cs="Times New Roman"/>
          <w:i/>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652D1E" w:rsidRPr="00C53BCD" w:rsidRDefault="00652D1E" w:rsidP="00652D1E">
      <w:pPr>
        <w:pStyle w:val="aa"/>
        <w:rPr>
          <w:rFonts w:ascii="Times New Roman" w:hAnsi="Times New Roman" w:cs="Times New Roman"/>
          <w:sz w:val="40"/>
          <w:szCs w:val="40"/>
        </w:rPr>
      </w:pPr>
      <w:r>
        <w:rPr>
          <w:rFonts w:eastAsia="Times New Roman"/>
        </w:rPr>
        <w:object w:dxaOrig="1290" w:dyaOrig="1410">
          <v:shape id="_x0000_i1038" type="#_x0000_t75" style="width:64.5pt;height:69.75pt" o:ole="" filled="t" fillcolor="#ff9">
            <v:imagedata r:id="rId6" o:title=""/>
          </v:shape>
          <o:OLEObject Type="Embed" ProgID="Imaging.Document" ShapeID="_x0000_i1038" DrawAspect="Content" ObjectID="_1656414143" r:id="rId3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652D1E" w:rsidRPr="00C53BCD" w:rsidRDefault="00652D1E" w:rsidP="00652D1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652D1E" w:rsidRPr="00DD6E83" w:rsidRDefault="00652D1E" w:rsidP="00652D1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4" w:history="1">
        <w:r w:rsidRPr="00C53BCD">
          <w:rPr>
            <w:rStyle w:val="af6"/>
            <w:rFonts w:ascii="Times New Roman" w:hAnsi="Times New Roman" w:cs="Times New Roman"/>
            <w:i/>
          </w:rPr>
          <w:t>obshtinski.sivet.pavel.banya@gmail.com</w:t>
        </w:r>
      </w:hyperlink>
    </w:p>
    <w:p w:rsidR="00652D1E" w:rsidRPr="00652D1E" w:rsidRDefault="00652D1E" w:rsidP="00652D1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25</w:t>
      </w:r>
    </w:p>
    <w:p w:rsidR="00652D1E" w:rsidRDefault="00652D1E" w:rsidP="00652D1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652D1E" w:rsidRDefault="00652D1E" w:rsidP="00D35BDA">
      <w:pPr>
        <w:ind w:left="720"/>
        <w:contextualSpacing/>
        <w:rPr>
          <w:rFonts w:ascii="Times New Roman" w:hAnsi="Times New Roman" w:cs="Times New Roman"/>
          <w:i/>
        </w:rPr>
      </w:pPr>
    </w:p>
    <w:p w:rsidR="00D65ECE" w:rsidRPr="00D65ECE" w:rsidRDefault="00D65ECE" w:rsidP="00D65EC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D65ECE">
        <w:rPr>
          <w:rFonts w:ascii="Times New Roman" w:eastAsia="Times New Roman" w:hAnsi="Times New Roman" w:cs="Times New Roman"/>
          <w:b/>
          <w:sz w:val="20"/>
          <w:szCs w:val="20"/>
          <w:lang w:eastAsia="bg-BG"/>
        </w:rPr>
        <w:t>ОТНОСНО : Промяна в инвестиционната програма за 20</w:t>
      </w:r>
      <w:r w:rsidRPr="00D65ECE">
        <w:rPr>
          <w:rFonts w:ascii="Times New Roman" w:eastAsia="Times New Roman" w:hAnsi="Times New Roman" w:cs="Times New Roman"/>
          <w:b/>
          <w:sz w:val="20"/>
          <w:szCs w:val="20"/>
          <w:lang w:val="en-US" w:eastAsia="bg-BG"/>
        </w:rPr>
        <w:t>20</w:t>
      </w:r>
      <w:r w:rsidRPr="00D65ECE">
        <w:rPr>
          <w:rFonts w:ascii="Times New Roman" w:eastAsia="Times New Roman" w:hAnsi="Times New Roman" w:cs="Times New Roman"/>
          <w:b/>
          <w:sz w:val="20"/>
          <w:szCs w:val="20"/>
          <w:lang w:eastAsia="bg-BG"/>
        </w:rPr>
        <w:t xml:space="preserve">г. </w:t>
      </w:r>
    </w:p>
    <w:p w:rsidR="00D65ECE" w:rsidRPr="00D65ECE" w:rsidRDefault="00D65ECE" w:rsidP="00D65ECE">
      <w:pPr>
        <w:autoSpaceDN w:val="0"/>
        <w:spacing w:after="0" w:line="240" w:lineRule="auto"/>
        <w:rPr>
          <w:rFonts w:ascii="Times New Roman" w:eastAsia="Times New Roman" w:hAnsi="Times New Roman" w:cs="Times New Roman"/>
          <w:b/>
          <w:sz w:val="20"/>
          <w:szCs w:val="20"/>
          <w:u w:val="single"/>
          <w:lang w:val="en-US" w:eastAsia="bg-BG"/>
        </w:rPr>
      </w:pPr>
    </w:p>
    <w:p w:rsidR="00D65ECE" w:rsidRPr="00D65ECE" w:rsidRDefault="00D65ECE" w:rsidP="00D65EC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r w:rsidRPr="00D65ECE">
        <w:rPr>
          <w:rFonts w:ascii="Times New Roman" w:eastAsia="Times New Roman" w:hAnsi="Times New Roman" w:cs="Times New Roman"/>
          <w:b/>
          <w:sz w:val="20"/>
          <w:szCs w:val="20"/>
        </w:rPr>
        <w:t>МОТИВИ:</w:t>
      </w:r>
      <w:r w:rsidRPr="00D65ECE">
        <w:rPr>
          <w:rFonts w:ascii="Times New Roman" w:eastAsia="Times New Roman" w:hAnsi="Times New Roman" w:cs="Times New Roman"/>
          <w:b/>
          <w:sz w:val="20"/>
          <w:szCs w:val="20"/>
          <w:lang w:eastAsia="bg-BG"/>
        </w:rPr>
        <w:t>Усвояване на капиталова субсидия.</w:t>
      </w:r>
    </w:p>
    <w:p w:rsidR="00D65ECE" w:rsidRPr="00D65ECE" w:rsidRDefault="00D65ECE" w:rsidP="00D65ECE">
      <w:pPr>
        <w:overflowPunct w:val="0"/>
        <w:autoSpaceDE w:val="0"/>
        <w:autoSpaceDN w:val="0"/>
        <w:adjustRightInd w:val="0"/>
        <w:spacing w:after="0" w:line="240" w:lineRule="auto"/>
        <w:jc w:val="both"/>
        <w:rPr>
          <w:rFonts w:ascii="Times New Roman" w:eastAsia="Times New Roman" w:hAnsi="Times New Roman" w:cs="Times New Roman"/>
          <w:b/>
          <w:sz w:val="20"/>
          <w:szCs w:val="20"/>
          <w:lang w:eastAsia="bg-BG"/>
        </w:rPr>
      </w:pPr>
    </w:p>
    <w:p w:rsidR="00D65ECE" w:rsidRPr="00D65ECE" w:rsidRDefault="00D65ECE" w:rsidP="00D65EC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1. При асфалтирането на ул.“Княз Павел“ около автогарата в гр.Павел баня е реализирана икономия  от около 9000 лв. Предлагам 8761лв. от тези средства да бъдат прехвърлени за обект „Ремонт на асфалтова настилка на отсечката между ул.“Тодор Мазаров“ и „Княз Павел“ Павел баня.</w:t>
      </w:r>
    </w:p>
    <w:p w:rsidR="00D65ECE" w:rsidRPr="00D65ECE" w:rsidRDefault="00D65ECE" w:rsidP="00D65ECE">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p>
    <w:p w:rsidR="00D65ECE" w:rsidRPr="00D65ECE" w:rsidRDefault="00D65ECE" w:rsidP="00D65ECE">
      <w:pPr>
        <w:overflowPunct w:val="0"/>
        <w:autoSpaceDE w:val="0"/>
        <w:autoSpaceDN w:val="0"/>
        <w:adjustRightInd w:val="0"/>
        <w:spacing w:after="0" w:line="240" w:lineRule="auto"/>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 xml:space="preserve">Предлагам на Общински съвет Павел баня следния </w:t>
      </w:r>
    </w:p>
    <w:p w:rsidR="00D65ECE" w:rsidRPr="00D65ECE" w:rsidRDefault="00D65ECE" w:rsidP="00D65ECE">
      <w:pPr>
        <w:overflowPunct w:val="0"/>
        <w:autoSpaceDE w:val="0"/>
        <w:autoSpaceDN w:val="0"/>
        <w:adjustRightInd w:val="0"/>
        <w:spacing w:after="0" w:line="240" w:lineRule="auto"/>
        <w:rPr>
          <w:rFonts w:ascii="Times New Roman" w:eastAsia="Times New Roman" w:hAnsi="Times New Roman" w:cs="Times New Roman"/>
          <w:b/>
          <w:bCs/>
          <w:sz w:val="20"/>
          <w:szCs w:val="20"/>
          <w:lang w:val="en-US"/>
        </w:rPr>
      </w:pPr>
      <w:r w:rsidRPr="00D65ECE">
        <w:rPr>
          <w:rFonts w:ascii="Times New Roman" w:eastAsia="Times New Roman" w:hAnsi="Times New Roman" w:cs="Times New Roman"/>
          <w:b/>
          <w:bCs/>
          <w:sz w:val="20"/>
          <w:szCs w:val="20"/>
        </w:rPr>
        <w:t>ПРОЕКТ ЗА РЕШЕНИЕ:</w:t>
      </w:r>
    </w:p>
    <w:p w:rsidR="00D65ECE" w:rsidRPr="00D65ECE" w:rsidRDefault="00D65ECE" w:rsidP="00D65ECE">
      <w:pPr>
        <w:overflowPunct w:val="0"/>
        <w:autoSpaceDE w:val="0"/>
        <w:autoSpaceDN w:val="0"/>
        <w:adjustRightInd w:val="0"/>
        <w:spacing w:after="0" w:line="240" w:lineRule="auto"/>
        <w:ind w:firstLine="550"/>
        <w:jc w:val="center"/>
        <w:rPr>
          <w:rFonts w:ascii="Times New Roman" w:eastAsia="Times New Roman" w:hAnsi="Times New Roman" w:cs="Times New Roman"/>
          <w:b/>
          <w:bCs/>
          <w:sz w:val="20"/>
          <w:szCs w:val="20"/>
          <w:lang w:val="en-US"/>
        </w:rPr>
      </w:pPr>
    </w:p>
    <w:p w:rsidR="00D65ECE" w:rsidRPr="00D65ECE" w:rsidRDefault="00D65ECE" w:rsidP="00D65ECE">
      <w:pPr>
        <w:shd w:val="clear" w:color="auto" w:fill="FFFFFF"/>
        <w:overflowPunct w:val="0"/>
        <w:autoSpaceDE w:val="0"/>
        <w:autoSpaceDN w:val="0"/>
        <w:adjustRightInd w:val="0"/>
        <w:spacing w:after="0" w:line="240" w:lineRule="auto"/>
        <w:ind w:firstLine="480"/>
        <w:jc w:val="both"/>
        <w:rPr>
          <w:rFonts w:ascii="Times New Roman" w:eastAsia="Times New Roman" w:hAnsi="Times New Roman" w:cs="Times New Roman"/>
          <w:sz w:val="20"/>
          <w:szCs w:val="20"/>
          <w:lang w:val="en-US"/>
        </w:rPr>
      </w:pPr>
      <w:r w:rsidRPr="00D65ECE">
        <w:rPr>
          <w:rFonts w:ascii="Times New Roman" w:eastAsia="Times New Roman" w:hAnsi="Times New Roman" w:cs="Times New Roman"/>
          <w:sz w:val="20"/>
          <w:szCs w:val="20"/>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65ECE">
        <w:rPr>
          <w:rFonts w:ascii="Times New Roman" w:eastAsia="Times New Roman" w:hAnsi="Times New Roman" w:cs="Times New Roman"/>
          <w:sz w:val="20"/>
          <w:szCs w:val="20"/>
          <w:lang w:val="en-US"/>
        </w:rPr>
        <w:t xml:space="preserve"> </w:t>
      </w:r>
      <w:r w:rsidRPr="00D65ECE">
        <w:rPr>
          <w:rFonts w:ascii="Times New Roman" w:eastAsia="Times New Roman" w:hAnsi="Times New Roman" w:cs="Times New Roman"/>
          <w:sz w:val="20"/>
          <w:szCs w:val="20"/>
        </w:rPr>
        <w:t xml:space="preserve"> - </w:t>
      </w:r>
      <w:r w:rsidRPr="00D65ECE">
        <w:rPr>
          <w:rFonts w:ascii="Times New Roman" w:eastAsia="Times New Roman" w:hAnsi="Times New Roman" w:cs="Times New Roman"/>
          <w:sz w:val="20"/>
          <w:szCs w:val="20"/>
          <w:lang w:val="en-US"/>
        </w:rPr>
        <w:t>a</w:t>
      </w:r>
      <w:r w:rsidRPr="00D65ECE">
        <w:rPr>
          <w:rFonts w:ascii="Times New Roman" w:eastAsia="Times New Roman" w:hAnsi="Times New Roman" w:cs="Times New Roman"/>
          <w:sz w:val="20"/>
          <w:szCs w:val="20"/>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D65ECE" w:rsidRPr="00D65ECE" w:rsidRDefault="00D65ECE" w:rsidP="00D65ECE">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p>
    <w:p w:rsidR="00D65ECE" w:rsidRPr="00D65ECE" w:rsidRDefault="00D65ECE" w:rsidP="00D65ECE">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D65ECE">
        <w:rPr>
          <w:rFonts w:ascii="Times New Roman" w:eastAsia="Times New Roman" w:hAnsi="Times New Roman" w:cs="Times New Roman"/>
          <w:b/>
          <w:sz w:val="20"/>
          <w:szCs w:val="20"/>
        </w:rPr>
        <w:t>РЕШИ:</w:t>
      </w:r>
    </w:p>
    <w:p w:rsidR="00D65ECE" w:rsidRPr="00D65ECE" w:rsidRDefault="00D65ECE" w:rsidP="00D65ECE">
      <w:pPr>
        <w:shd w:val="clear" w:color="auto" w:fill="FFFFFF"/>
        <w:spacing w:after="0" w:line="240" w:lineRule="auto"/>
        <w:ind w:left="720"/>
        <w:contextualSpacing/>
        <w:jc w:val="both"/>
        <w:rPr>
          <w:rFonts w:ascii="Times New Roman" w:eastAsia="Times New Roman" w:hAnsi="Times New Roman" w:cs="Times New Roman"/>
          <w:b/>
          <w:sz w:val="20"/>
          <w:szCs w:val="20"/>
        </w:rPr>
      </w:pPr>
      <w:r w:rsidRPr="00D65ECE">
        <w:rPr>
          <w:rFonts w:ascii="Times New Roman" w:eastAsia="Times New Roman" w:hAnsi="Times New Roman" w:cs="Times New Roman"/>
          <w:b/>
          <w:sz w:val="20"/>
          <w:szCs w:val="20"/>
        </w:rPr>
        <w:t xml:space="preserve">Приема промени  по плана на инвестиционната програма и бюджета на община Павел баня за 2020год., както следва: </w:t>
      </w:r>
    </w:p>
    <w:p w:rsidR="00D65ECE" w:rsidRPr="00D65ECE" w:rsidRDefault="00D65ECE" w:rsidP="00D65ECE">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p>
    <w:tbl>
      <w:tblPr>
        <w:tblStyle w:val="91"/>
        <w:tblW w:w="9214" w:type="dxa"/>
        <w:tblInd w:w="250" w:type="dxa"/>
        <w:tblLayout w:type="fixed"/>
        <w:tblLook w:val="04A0" w:firstRow="1" w:lastRow="0" w:firstColumn="1" w:lastColumn="0" w:noHBand="0" w:noVBand="1"/>
      </w:tblPr>
      <w:tblGrid>
        <w:gridCol w:w="1418"/>
        <w:gridCol w:w="3543"/>
        <w:gridCol w:w="1134"/>
        <w:gridCol w:w="1985"/>
        <w:gridCol w:w="1134"/>
      </w:tblGrid>
      <w:tr w:rsidR="00D65ECE" w:rsidRPr="00D65ECE" w:rsidTr="00560905">
        <w:trPr>
          <w:trHeight w:val="795"/>
        </w:trPr>
        <w:tc>
          <w:tcPr>
            <w:tcW w:w="1418"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Дейност, §</w:t>
            </w:r>
          </w:p>
        </w:tc>
        <w:tc>
          <w:tcPr>
            <w:tcW w:w="3543"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наименование</w:t>
            </w:r>
          </w:p>
        </w:tc>
        <w:tc>
          <w:tcPr>
            <w:tcW w:w="1134"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било</w:t>
            </w:r>
          </w:p>
        </w:tc>
        <w:tc>
          <w:tcPr>
            <w:tcW w:w="1985"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Промяна-увеличение</w:t>
            </w:r>
          </w:p>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/намаление</w:t>
            </w:r>
          </w:p>
        </w:tc>
        <w:tc>
          <w:tcPr>
            <w:tcW w:w="1134"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става</w:t>
            </w:r>
          </w:p>
        </w:tc>
      </w:tr>
      <w:tr w:rsidR="00D65ECE" w:rsidRPr="00D65ECE" w:rsidTr="00560905">
        <w:tc>
          <w:tcPr>
            <w:tcW w:w="1418" w:type="dxa"/>
          </w:tcPr>
          <w:p w:rsidR="00D65ECE" w:rsidRPr="00D65ECE" w:rsidRDefault="00D65ECE" w:rsidP="00D65ECE">
            <w:pPr>
              <w:overflowPunct w:val="0"/>
              <w:autoSpaceDE w:val="0"/>
              <w:autoSpaceDN w:val="0"/>
              <w:adjustRightInd w:val="0"/>
              <w:jc w:val="both"/>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2606§5100</w:t>
            </w:r>
          </w:p>
        </w:tc>
        <w:tc>
          <w:tcPr>
            <w:tcW w:w="3543" w:type="dxa"/>
          </w:tcPr>
          <w:p w:rsidR="00D65ECE" w:rsidRPr="00D65ECE" w:rsidRDefault="00D65ECE" w:rsidP="00D65ECE">
            <w:pPr>
              <w:overflowPunct w:val="0"/>
              <w:autoSpaceDE w:val="0"/>
              <w:autoSpaceDN w:val="0"/>
              <w:adjustRightInd w:val="0"/>
              <w:jc w:val="both"/>
              <w:rPr>
                <w:rFonts w:ascii="Arial" w:eastAsia="Times New Roman" w:hAnsi="Arial" w:cs="Arial"/>
                <w:sz w:val="20"/>
                <w:szCs w:val="20"/>
                <w:lang w:val="en-US"/>
              </w:rPr>
            </w:pPr>
            <w:r w:rsidRPr="00D65ECE">
              <w:rPr>
                <w:rFonts w:ascii="Times New Roman" w:eastAsia="Times New Roman" w:hAnsi="Times New Roman" w:cs="Times New Roman"/>
                <w:sz w:val="20"/>
                <w:szCs w:val="20"/>
                <w:lang w:eastAsia="bg-BG"/>
              </w:rPr>
              <w:t>Ремонт асфалтова настилка  на отсечката между ул. „Тодор Мазаров “ и „Княз Павел“ Павел баня</w:t>
            </w:r>
          </w:p>
        </w:tc>
        <w:tc>
          <w:tcPr>
            <w:tcW w:w="1134"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8761</w:t>
            </w:r>
          </w:p>
        </w:tc>
        <w:tc>
          <w:tcPr>
            <w:tcW w:w="1985"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-8761 от МД</w:t>
            </w:r>
          </w:p>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+8761 от капиталова субсидия</w:t>
            </w:r>
          </w:p>
        </w:tc>
        <w:tc>
          <w:tcPr>
            <w:tcW w:w="1134"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 xml:space="preserve">      8761</w:t>
            </w:r>
          </w:p>
        </w:tc>
      </w:tr>
      <w:tr w:rsidR="00D65ECE" w:rsidRPr="00D65ECE" w:rsidTr="00560905">
        <w:tc>
          <w:tcPr>
            <w:tcW w:w="1418" w:type="dxa"/>
          </w:tcPr>
          <w:p w:rsidR="00D65ECE" w:rsidRPr="00D65ECE" w:rsidRDefault="00D65ECE" w:rsidP="00D65ECE">
            <w:pPr>
              <w:overflowPunct w:val="0"/>
              <w:autoSpaceDE w:val="0"/>
              <w:autoSpaceDN w:val="0"/>
              <w:adjustRightInd w:val="0"/>
              <w:jc w:val="both"/>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2606§5100</w:t>
            </w:r>
          </w:p>
        </w:tc>
        <w:tc>
          <w:tcPr>
            <w:tcW w:w="3543" w:type="dxa"/>
          </w:tcPr>
          <w:p w:rsidR="00D65ECE" w:rsidRPr="00D65ECE" w:rsidRDefault="00D65ECE" w:rsidP="00D65ECE">
            <w:pPr>
              <w:overflowPunct w:val="0"/>
              <w:autoSpaceDE w:val="0"/>
              <w:autoSpaceDN w:val="0"/>
              <w:adjustRightInd w:val="0"/>
              <w:jc w:val="both"/>
              <w:rPr>
                <w:rFonts w:ascii="Arial" w:eastAsia="Times New Roman" w:hAnsi="Arial" w:cs="Arial"/>
                <w:sz w:val="20"/>
                <w:szCs w:val="20"/>
                <w:lang w:val="en-US"/>
              </w:rPr>
            </w:pPr>
            <w:r w:rsidRPr="00D65ECE">
              <w:rPr>
                <w:rFonts w:ascii="Times New Roman" w:eastAsia="Times New Roman" w:hAnsi="Times New Roman" w:cs="Times New Roman"/>
                <w:sz w:val="20"/>
                <w:szCs w:val="20"/>
                <w:lang w:eastAsia="bg-BG"/>
              </w:rPr>
              <w:t>Основен ремонт асфалтова настилка на ул.“Княз Павел“ и около автогарата Павел баня</w:t>
            </w:r>
          </w:p>
        </w:tc>
        <w:tc>
          <w:tcPr>
            <w:tcW w:w="1134"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52500</w:t>
            </w:r>
          </w:p>
        </w:tc>
        <w:tc>
          <w:tcPr>
            <w:tcW w:w="1985"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-8761 от целева субсидия</w:t>
            </w:r>
          </w:p>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 xml:space="preserve"> </w:t>
            </w:r>
          </w:p>
        </w:tc>
        <w:tc>
          <w:tcPr>
            <w:tcW w:w="1134" w:type="dxa"/>
          </w:tcPr>
          <w:p w:rsidR="00D65ECE" w:rsidRPr="00D65ECE" w:rsidRDefault="00D65ECE" w:rsidP="00D65ECE">
            <w:pPr>
              <w:overflowPunct w:val="0"/>
              <w:autoSpaceDE w:val="0"/>
              <w:autoSpaceDN w:val="0"/>
              <w:adjustRightInd w:val="0"/>
              <w:jc w:val="center"/>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43739</w:t>
            </w:r>
          </w:p>
        </w:tc>
      </w:tr>
      <w:tr w:rsidR="00D65ECE" w:rsidRPr="00D65ECE" w:rsidTr="00560905">
        <w:tc>
          <w:tcPr>
            <w:tcW w:w="1418" w:type="dxa"/>
          </w:tcPr>
          <w:p w:rsidR="00D65ECE" w:rsidRPr="00D65ECE" w:rsidRDefault="00D65ECE" w:rsidP="00D65ECE">
            <w:pPr>
              <w:overflowPunct w:val="0"/>
              <w:autoSpaceDE w:val="0"/>
              <w:autoSpaceDN w:val="0"/>
              <w:adjustRightInd w:val="0"/>
              <w:jc w:val="both"/>
              <w:rPr>
                <w:rFonts w:ascii="Times New Roman" w:eastAsia="Times New Roman" w:hAnsi="Times New Roman" w:cs="Times New Roman"/>
                <w:sz w:val="20"/>
                <w:szCs w:val="20"/>
                <w:lang w:val="en-US"/>
              </w:rPr>
            </w:pPr>
            <w:r w:rsidRPr="00D65ECE">
              <w:rPr>
                <w:rFonts w:ascii="Times New Roman" w:eastAsia="Times New Roman" w:hAnsi="Times New Roman" w:cs="Times New Roman"/>
                <w:sz w:val="20"/>
                <w:szCs w:val="20"/>
              </w:rPr>
              <w:t>2</w:t>
            </w:r>
            <w:r w:rsidRPr="00D65ECE">
              <w:rPr>
                <w:rFonts w:ascii="Times New Roman" w:eastAsia="Times New Roman" w:hAnsi="Times New Roman" w:cs="Times New Roman"/>
                <w:sz w:val="20"/>
                <w:szCs w:val="20"/>
                <w:lang w:val="en-US"/>
              </w:rPr>
              <w:t>122</w:t>
            </w:r>
            <w:r w:rsidRPr="00D65ECE">
              <w:rPr>
                <w:rFonts w:ascii="Times New Roman" w:eastAsia="Times New Roman" w:hAnsi="Times New Roman" w:cs="Times New Roman"/>
                <w:sz w:val="20"/>
                <w:szCs w:val="20"/>
              </w:rPr>
              <w:t>§</w:t>
            </w:r>
            <w:r w:rsidRPr="00D65ECE">
              <w:rPr>
                <w:rFonts w:ascii="Times New Roman" w:eastAsia="Times New Roman" w:hAnsi="Times New Roman" w:cs="Times New Roman"/>
                <w:sz w:val="20"/>
                <w:szCs w:val="20"/>
                <w:lang w:val="en-US"/>
              </w:rPr>
              <w:t>1020</w:t>
            </w:r>
          </w:p>
        </w:tc>
        <w:tc>
          <w:tcPr>
            <w:tcW w:w="3543" w:type="dxa"/>
          </w:tcPr>
          <w:p w:rsidR="00D65ECE" w:rsidRPr="00D65ECE" w:rsidRDefault="00D65ECE" w:rsidP="00D65ECE">
            <w:pPr>
              <w:overflowPunct w:val="0"/>
              <w:autoSpaceDE w:val="0"/>
              <w:autoSpaceDN w:val="0"/>
              <w:adjustRightInd w:val="0"/>
              <w:jc w:val="both"/>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Общинска администрация/външни услуги</w:t>
            </w:r>
          </w:p>
        </w:tc>
        <w:tc>
          <w:tcPr>
            <w:tcW w:w="1134"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142498</w:t>
            </w:r>
          </w:p>
        </w:tc>
        <w:tc>
          <w:tcPr>
            <w:tcW w:w="1985"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+8761 от МД</w:t>
            </w:r>
          </w:p>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p>
        </w:tc>
        <w:tc>
          <w:tcPr>
            <w:tcW w:w="1134" w:type="dxa"/>
          </w:tcPr>
          <w:p w:rsidR="00D65ECE" w:rsidRPr="00D65ECE" w:rsidRDefault="00D65ECE" w:rsidP="00D65ECE">
            <w:pPr>
              <w:overflowPunct w:val="0"/>
              <w:autoSpaceDE w:val="0"/>
              <w:autoSpaceDN w:val="0"/>
              <w:adjustRightInd w:val="0"/>
              <w:rPr>
                <w:rFonts w:ascii="Times New Roman" w:eastAsia="Times New Roman" w:hAnsi="Times New Roman" w:cs="Times New Roman"/>
                <w:sz w:val="20"/>
                <w:szCs w:val="20"/>
              </w:rPr>
            </w:pPr>
            <w:r w:rsidRPr="00D65ECE">
              <w:rPr>
                <w:rFonts w:ascii="Times New Roman" w:eastAsia="Times New Roman" w:hAnsi="Times New Roman" w:cs="Times New Roman"/>
                <w:sz w:val="20"/>
                <w:szCs w:val="20"/>
              </w:rPr>
              <w:t xml:space="preserve">     151259</w:t>
            </w:r>
          </w:p>
        </w:tc>
      </w:tr>
    </w:tbl>
    <w:p w:rsidR="00D65ECE" w:rsidRPr="00D65ECE" w:rsidRDefault="00D65ECE" w:rsidP="00D65ECE">
      <w:pPr>
        <w:spacing w:after="0" w:line="240" w:lineRule="auto"/>
        <w:rPr>
          <w:rFonts w:ascii="Times New Roman" w:eastAsia="Times New Roman" w:hAnsi="Times New Roman" w:cs="Times New Roman"/>
          <w:sz w:val="20"/>
          <w:szCs w:val="20"/>
          <w:lang w:eastAsia="bg-BG"/>
        </w:rPr>
      </w:pP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D65ECE" w:rsidRPr="00D65ECE" w:rsidRDefault="00D65ECE" w:rsidP="00D65ECE">
      <w:pPr>
        <w:spacing w:after="0" w:line="240" w:lineRule="auto"/>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D65ECE" w:rsidRPr="00D65ECE" w:rsidRDefault="00D65ECE" w:rsidP="00D65ECE">
      <w:pPr>
        <w:spacing w:after="0" w:line="240" w:lineRule="auto"/>
        <w:rPr>
          <w:rFonts w:ascii="Times New Roman" w:eastAsia="Times New Roman" w:hAnsi="Times New Roman" w:cs="Times New Roman"/>
          <w:sz w:val="20"/>
          <w:szCs w:val="20"/>
          <w:lang w:eastAsia="bg-BG"/>
        </w:rPr>
      </w:pPr>
    </w:p>
    <w:p w:rsidR="00D65ECE" w:rsidRPr="00D65ECE" w:rsidRDefault="00D65ECE" w:rsidP="00D65ECE">
      <w:pPr>
        <w:spacing w:after="0" w:line="240" w:lineRule="auto"/>
        <w:rPr>
          <w:rFonts w:ascii="Times New Roman" w:eastAsia="Times New Roman" w:hAnsi="Times New Roman" w:cs="Times New Roman"/>
          <w:sz w:val="24"/>
          <w:szCs w:val="24"/>
          <w:lang w:eastAsia="bg-BG"/>
        </w:rPr>
      </w:pPr>
      <w:r w:rsidRPr="00D65ECE">
        <w:rPr>
          <w:rFonts w:ascii="Times New Roman" w:eastAsia="Times New Roman" w:hAnsi="Times New Roman" w:cs="Times New Roman"/>
          <w:sz w:val="24"/>
          <w:szCs w:val="24"/>
          <w:lang w:eastAsia="bg-BG"/>
        </w:rPr>
        <w:t>Премина се към поименно гласуване:</w:t>
      </w:r>
    </w:p>
    <w:p w:rsidR="00D65ECE" w:rsidRPr="00D65ECE" w:rsidRDefault="00D65ECE" w:rsidP="00D65EC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Атанас Стойнов Пъдев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Атанас Томов Сомов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Гюнай Месут Бекир</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Дженал Ниази Топалова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Ерай Назиф Мехмед</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Зейнел Фаик Селяйдин</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Кръстьо Рачев Захариев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Марина Дечева Захариева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Милена Иванова Паунова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Николай Величков Марков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Райко Николаев Колев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Станимир Христов Радевски</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Сунай Юсеин Юсеин</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Хълмие Смаил Смаил</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val="en-US" w:eastAsia="bg-BG"/>
              </w:rPr>
            </w:pPr>
            <w:r w:rsidRPr="00D65ECE">
              <w:rPr>
                <w:rFonts w:ascii="Times New Roman" w:eastAsia="Times New Roman" w:hAnsi="Times New Roman" w:cs="Times New Roman"/>
                <w:b/>
                <w:sz w:val="24"/>
                <w:szCs w:val="24"/>
                <w:lang w:eastAsia="bg-BG"/>
              </w:rPr>
              <w:t>Шехри Ремзи Халид</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bl>
    <w:p w:rsidR="00D65ECE" w:rsidRPr="00D65ECE" w:rsidRDefault="00D65ECE" w:rsidP="00D65ECE">
      <w:pPr>
        <w:spacing w:after="0" w:line="240" w:lineRule="auto"/>
        <w:rPr>
          <w:rFonts w:ascii="Times New Roman" w:eastAsia="Courier New" w:hAnsi="Times New Roman" w:cs="Times New Roman"/>
          <w:b/>
          <w:color w:val="000000"/>
          <w:sz w:val="24"/>
          <w:szCs w:val="24"/>
          <w:lang w:eastAsia="bg-BG" w:bidi="bg-BG"/>
        </w:rPr>
      </w:pPr>
    </w:p>
    <w:p w:rsidR="00D65ECE" w:rsidRPr="00D65ECE" w:rsidRDefault="00D65ECE" w:rsidP="00D65ECE">
      <w:pPr>
        <w:spacing w:after="0"/>
        <w:ind w:left="-567" w:firstLine="567"/>
        <w:rPr>
          <w:rFonts w:ascii="Times New Roman" w:eastAsia="Times New Roman" w:hAnsi="Times New Roman" w:cs="Times New Roman"/>
          <w:b/>
          <w:i/>
          <w:sz w:val="24"/>
          <w:szCs w:val="24"/>
          <w:u w:val="single"/>
          <w:lang w:eastAsia="bg-BG"/>
        </w:rPr>
      </w:pPr>
      <w:r w:rsidRPr="00D65ECE">
        <w:rPr>
          <w:rFonts w:ascii="Times New Roman" w:eastAsia="Times New Roman" w:hAnsi="Times New Roman" w:cs="Times New Roman"/>
          <w:b/>
          <w:i/>
          <w:sz w:val="24"/>
          <w:szCs w:val="24"/>
          <w:u w:val="single"/>
          <w:lang w:eastAsia="bg-BG"/>
        </w:rPr>
        <w:t>Решението се приема</w:t>
      </w:r>
    </w:p>
    <w:p w:rsidR="00652D1E" w:rsidRDefault="00652D1E" w:rsidP="00D35BDA">
      <w:pPr>
        <w:ind w:left="720"/>
        <w:contextualSpacing/>
        <w:rPr>
          <w:rFonts w:ascii="Times New Roman" w:hAnsi="Times New Roman" w:cs="Times New Roman"/>
          <w:i/>
        </w:rPr>
      </w:pPr>
    </w:p>
    <w:p w:rsidR="00652D1E" w:rsidRPr="00CD6DBC" w:rsidRDefault="00652D1E" w:rsidP="00652D1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652D1E" w:rsidRDefault="00652D1E" w:rsidP="00652D1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652D1E" w:rsidRPr="00652D1E" w:rsidRDefault="00652D1E" w:rsidP="00652D1E">
      <w:pPr>
        <w:ind w:left="720"/>
        <w:contextualSpacing/>
        <w:rPr>
          <w:rFonts w:ascii="Times New Roman" w:hAnsi="Times New Roman" w:cs="Times New Roman"/>
          <w:i/>
        </w:rPr>
      </w:pPr>
    </w:p>
    <w:p w:rsidR="00652D1E" w:rsidRPr="00D0036F" w:rsidRDefault="00652D1E" w:rsidP="00652D1E">
      <w:pPr>
        <w:ind w:left="720"/>
        <w:contextualSpacing/>
        <w:rPr>
          <w:rFonts w:ascii="Times New Roman" w:hAnsi="Times New Roman" w:cs="Times New Roman"/>
          <w:b/>
        </w:rPr>
      </w:pPr>
      <w:r>
        <w:rPr>
          <w:rFonts w:ascii="Times New Roman" w:hAnsi="Times New Roman" w:cs="Times New Roman"/>
          <w:b/>
        </w:rPr>
        <w:t>АЙСЕЛ КУМДЖУ</w:t>
      </w:r>
    </w:p>
    <w:p w:rsidR="00652D1E" w:rsidRDefault="00652D1E" w:rsidP="00652D1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652D1E" w:rsidRDefault="00652D1E" w:rsidP="00652D1E">
      <w:pPr>
        <w:ind w:left="720"/>
        <w:contextualSpacing/>
        <w:rPr>
          <w:rFonts w:ascii="Times New Roman" w:hAnsi="Times New Roman" w:cs="Times New Roman"/>
          <w:i/>
        </w:rPr>
      </w:pPr>
    </w:p>
    <w:p w:rsidR="00652D1E" w:rsidRDefault="00652D1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Default="00D65ECE" w:rsidP="00D35BDA">
      <w:pPr>
        <w:ind w:left="720"/>
        <w:contextualSpacing/>
        <w:rPr>
          <w:rFonts w:ascii="Times New Roman" w:hAnsi="Times New Roman" w:cs="Times New Roman"/>
          <w:i/>
        </w:rPr>
      </w:pPr>
    </w:p>
    <w:p w:rsidR="00D65ECE" w:rsidRPr="00C53BCD" w:rsidRDefault="00D65ECE" w:rsidP="00D65ECE">
      <w:pPr>
        <w:pStyle w:val="aa"/>
        <w:rPr>
          <w:rFonts w:ascii="Times New Roman" w:hAnsi="Times New Roman" w:cs="Times New Roman"/>
          <w:sz w:val="40"/>
          <w:szCs w:val="40"/>
        </w:rPr>
      </w:pPr>
      <w:r>
        <w:rPr>
          <w:rFonts w:eastAsia="Times New Roman"/>
        </w:rPr>
        <w:object w:dxaOrig="1290" w:dyaOrig="1410">
          <v:shape id="_x0000_i1039" type="#_x0000_t75" style="width:64.5pt;height:69.75pt" o:ole="" filled="t" fillcolor="#ff9">
            <v:imagedata r:id="rId6" o:title=""/>
          </v:shape>
          <o:OLEObject Type="Embed" ProgID="Imaging.Document" ShapeID="_x0000_i1039" DrawAspect="Content" ObjectID="_1656414144" r:id="rId3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D65ECE" w:rsidRPr="00C53BCD" w:rsidRDefault="00D65ECE" w:rsidP="00D65ECE">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D65ECE" w:rsidRPr="00DD6E83" w:rsidRDefault="00D65ECE" w:rsidP="00D65ECE">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r w:rsidRPr="00C53BCD">
        <w:rPr>
          <w:rFonts w:ascii="Times New Roman" w:hAnsi="Times New Roman" w:cs="Times New Roman"/>
          <w:i/>
        </w:rPr>
        <w:t>mail:</w:t>
      </w:r>
      <w:hyperlink r:id="rId36" w:history="1">
        <w:r w:rsidRPr="00C53BCD">
          <w:rPr>
            <w:rStyle w:val="af6"/>
            <w:rFonts w:ascii="Times New Roman" w:hAnsi="Times New Roman" w:cs="Times New Roman"/>
            <w:i/>
          </w:rPr>
          <w:t>obshtinski.sivet.pavel.banya@gmail.com</w:t>
        </w:r>
      </w:hyperlink>
    </w:p>
    <w:p w:rsidR="00D65ECE" w:rsidRPr="00652D1E" w:rsidRDefault="00D65ECE" w:rsidP="00D65ECE">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eastAsia="bg-BG"/>
        </w:rPr>
        <w:t>2</w:t>
      </w:r>
      <w:r>
        <w:rPr>
          <w:rFonts w:ascii="Times New Roman" w:eastAsia="Times New Roman" w:hAnsi="Times New Roman" w:cs="Times New Roman"/>
          <w:b/>
          <w:sz w:val="32"/>
          <w:szCs w:val="32"/>
          <w:lang w:eastAsia="bg-BG"/>
        </w:rPr>
        <w:t>6</w:t>
      </w:r>
    </w:p>
    <w:p w:rsidR="00D65ECE" w:rsidRDefault="00D65ECE" w:rsidP="00D65ECE">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16</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w:t>
      </w:r>
      <w:r>
        <w:rPr>
          <w:rFonts w:ascii="Times New Roman" w:eastAsia="Times New Roman" w:hAnsi="Times New Roman" w:cs="Times New Roman"/>
          <w:b/>
          <w:sz w:val="20"/>
          <w:szCs w:val="20"/>
          <w:lang w:val="en-US" w:eastAsia="bg-BG"/>
        </w:rPr>
        <w:t>7</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D65ECE" w:rsidRDefault="00D65ECE" w:rsidP="00D35BDA">
      <w:pPr>
        <w:ind w:left="720"/>
        <w:contextualSpacing/>
        <w:rPr>
          <w:rFonts w:ascii="Times New Roman" w:hAnsi="Times New Roman" w:cs="Times New Roman"/>
          <w:i/>
        </w:rPr>
      </w:pPr>
    </w:p>
    <w:p w:rsidR="00D65ECE" w:rsidRPr="00D65ECE" w:rsidRDefault="00D65ECE" w:rsidP="00D65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b/>
          <w:sz w:val="24"/>
          <w:szCs w:val="24"/>
        </w:rPr>
        <w:t xml:space="preserve">ОТНОСНО:  </w:t>
      </w:r>
      <w:r w:rsidRPr="00D65ECE">
        <w:rPr>
          <w:rFonts w:ascii="Times New Roman" w:eastAsia="Times New Roman" w:hAnsi="Times New Roman" w:cs="Times New Roman"/>
          <w:sz w:val="24"/>
          <w:szCs w:val="24"/>
        </w:rPr>
        <w:t>ПРЕДЛОЖЕНИЕ ДО МОН ЗА АКТУАЛИЗИРАНЕ СПИСЪКА НА  СРЕДИЩНИТЕ УЧИЛИЩА ОТ ОБЩИНА ПАВЕЛ БАНЯ ЗА УЧЕБНАТА 2020/2021 ГОДИНА</w:t>
      </w:r>
    </w:p>
    <w:p w:rsidR="00D65ECE" w:rsidRPr="00D65ECE" w:rsidRDefault="00D65ECE" w:rsidP="00D65EC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rsidR="00D65ECE" w:rsidRPr="00D65ECE" w:rsidRDefault="00D65ECE" w:rsidP="00D65ECE">
      <w:pPr>
        <w:overflowPunct w:val="0"/>
        <w:autoSpaceDE w:val="0"/>
        <w:autoSpaceDN w:val="0"/>
        <w:adjustRightInd w:val="0"/>
        <w:spacing w:after="0" w:line="240" w:lineRule="auto"/>
        <w:ind w:left="720"/>
        <w:textAlignment w:val="baseline"/>
        <w:rPr>
          <w:rFonts w:ascii="Times New Roman" w:eastAsia="Times New Roman" w:hAnsi="Times New Roman" w:cs="Times New Roman"/>
          <w:b/>
          <w:sz w:val="24"/>
          <w:szCs w:val="24"/>
          <w:lang w:val="ru-RU"/>
        </w:rPr>
      </w:pPr>
      <w:r w:rsidRPr="00D65ECE">
        <w:rPr>
          <w:rFonts w:ascii="Times New Roman" w:eastAsia="Times New Roman" w:hAnsi="Times New Roman" w:cs="Times New Roman"/>
          <w:b/>
          <w:sz w:val="24"/>
          <w:szCs w:val="24"/>
        </w:rPr>
        <w:t>ПРАВНО ОСНОВАНИЕ:</w:t>
      </w:r>
    </w:p>
    <w:p w:rsidR="00D65ECE" w:rsidRPr="00D65ECE" w:rsidRDefault="00D65ECE" w:rsidP="00D65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rPr>
        <w:t xml:space="preserve">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D65ECE">
          <w:rPr>
            <w:rFonts w:ascii="Times New Roman" w:eastAsia="Times New Roman" w:hAnsi="Times New Roman" w:cs="Times New Roman"/>
            <w:sz w:val="24"/>
            <w:szCs w:val="24"/>
          </w:rPr>
          <w:t>ЗМСМА</w:t>
        </w:r>
      </w:smartTag>
      <w:r w:rsidRPr="00D65ECE">
        <w:rPr>
          <w:rFonts w:ascii="Times New Roman" w:eastAsia="Times New Roman" w:hAnsi="Times New Roman" w:cs="Times New Roman"/>
          <w:sz w:val="24"/>
          <w:szCs w:val="24"/>
        </w:rPr>
        <w:t>, ЧЛ. 53, АЛ.2, 3, 4 И 5 ОТ ЗПУО И ПМС № 128/29.06.2017г. ЗА ОПРЕДЕЛЯНЕ НА КРИТЕРИИ ЗА ВКЛЮЧВАНЕ В СПИСЪКА НА СРЕДИЩНИТЕ ДЕТСКИ ГРАДИНИ И УЧИЛИЩА ЗА УЧЕБНАТА 2020/2021 Г.</w:t>
      </w:r>
    </w:p>
    <w:p w:rsidR="00D65ECE" w:rsidRPr="00D65ECE" w:rsidRDefault="00D65ECE" w:rsidP="00D65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ab/>
      </w:r>
    </w:p>
    <w:p w:rsidR="00D65ECE" w:rsidRPr="00D65ECE" w:rsidRDefault="00D65ECE" w:rsidP="00D65ECE">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МОТИВИ :</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rPr>
        <w:t xml:space="preserve">1.  Съгласно </w:t>
      </w:r>
      <w:r w:rsidRPr="00D65ECE">
        <w:rPr>
          <w:rFonts w:ascii="Times New Roman" w:eastAsia="Times New Roman" w:hAnsi="Times New Roman" w:cs="Times New Roman"/>
          <w:sz w:val="24"/>
          <w:szCs w:val="24"/>
          <w:lang w:val="ru-RU"/>
        </w:rPr>
        <w:t xml:space="preserve">Постановление № </w:t>
      </w:r>
      <w:r w:rsidRPr="00D65ECE">
        <w:rPr>
          <w:rFonts w:ascii="Times New Roman" w:eastAsia="Times New Roman" w:hAnsi="Times New Roman" w:cs="Times New Roman"/>
          <w:sz w:val="24"/>
          <w:szCs w:val="24"/>
        </w:rPr>
        <w:t>128/29.06.2017г</w:t>
      </w:r>
      <w:r w:rsidRPr="00D65ECE">
        <w:rPr>
          <w:rFonts w:ascii="Times New Roman" w:eastAsia="Times New Roman" w:hAnsi="Times New Roman" w:cs="Times New Roman"/>
          <w:b/>
          <w:sz w:val="24"/>
          <w:szCs w:val="24"/>
        </w:rPr>
        <w:t xml:space="preserve">. </w:t>
      </w:r>
      <w:r w:rsidRPr="00D65ECE">
        <w:rPr>
          <w:rFonts w:ascii="Times New Roman" w:eastAsia="Times New Roman" w:hAnsi="Times New Roman" w:cs="Times New Roman"/>
          <w:sz w:val="24"/>
          <w:szCs w:val="24"/>
        </w:rPr>
        <w:t>за определяне на критерии за включване в Списъка на средищните детски градини и училища</w:t>
      </w:r>
      <w:r w:rsidRPr="00D65ECE">
        <w:rPr>
          <w:rFonts w:ascii="Times New Roman" w:eastAsia="Times New Roman" w:hAnsi="Times New Roman" w:cs="Times New Roman"/>
          <w:sz w:val="24"/>
          <w:szCs w:val="24"/>
          <w:lang w:val="ru-RU"/>
        </w:rPr>
        <w:t xml:space="preserve"> и Решение №721/04.12.2019 г. на МС / публ.на 05.12.2019 г./, средищни училища в община Павел баня са:</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lang w:val="ru-RU"/>
        </w:rPr>
        <w:t>-   СУ ”Христо Ботев”, гр. Павел баня, под № 816</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lang w:val="ru-RU"/>
        </w:rPr>
        <w:t>-   ОУ ”Генерал Скобелев”, с. Скобелево, под № 817;</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lang w:val="ru-RU"/>
        </w:rPr>
        <w:t>2.  За средищно училище по смисъла на 53, ал.2 от ЗПУО, се определя държавно или общинско училище по чл.38, ал., т. 2   и т. 5 от  ЗПУО – основно или средно училище, в което се се обучават най-малко 10 ученици в задължителна училищна възраст от други населении места, в които няма училище и за които това е училището, осъществяващо обучение в съответния клас и намиращо се на най-малко разстояние.</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lang w:val="ru-RU"/>
        </w:rPr>
        <w:t xml:space="preserve">3. </w:t>
      </w:r>
      <w:r w:rsidRPr="00D65ECE">
        <w:rPr>
          <w:rFonts w:ascii="Times New Roman" w:eastAsia="Times New Roman" w:hAnsi="Times New Roman" w:cs="Times New Roman"/>
          <w:sz w:val="24"/>
          <w:szCs w:val="24"/>
        </w:rPr>
        <w:t xml:space="preserve">Съгласно чл. 5 от </w:t>
      </w:r>
      <w:r w:rsidRPr="00D65ECE">
        <w:rPr>
          <w:rFonts w:ascii="Times New Roman" w:eastAsia="Times New Roman" w:hAnsi="Times New Roman" w:cs="Times New Roman"/>
          <w:sz w:val="24"/>
          <w:szCs w:val="24"/>
          <w:lang w:val="ru-RU"/>
        </w:rPr>
        <w:t xml:space="preserve">Постановление № </w:t>
      </w:r>
      <w:r w:rsidRPr="00D65ECE">
        <w:rPr>
          <w:rFonts w:ascii="Times New Roman" w:eastAsia="Times New Roman" w:hAnsi="Times New Roman" w:cs="Times New Roman"/>
          <w:sz w:val="24"/>
          <w:szCs w:val="24"/>
        </w:rPr>
        <w:t>128/29.06.2017г</w:t>
      </w:r>
      <w:r w:rsidRPr="00D65ECE">
        <w:rPr>
          <w:rFonts w:ascii="Times New Roman" w:eastAsia="Times New Roman" w:hAnsi="Times New Roman" w:cs="Times New Roman"/>
          <w:b/>
          <w:sz w:val="24"/>
          <w:szCs w:val="24"/>
        </w:rPr>
        <w:t xml:space="preserve">. </w:t>
      </w:r>
      <w:r w:rsidRPr="00D65ECE">
        <w:rPr>
          <w:rFonts w:ascii="Times New Roman" w:eastAsia="Times New Roman" w:hAnsi="Times New Roman" w:cs="Times New Roman"/>
          <w:sz w:val="24"/>
          <w:szCs w:val="24"/>
        </w:rPr>
        <w:t xml:space="preserve">за определяне на критерии за включване в Списъка на средищните детски градини и училища за пътуващите ученици до средищно училище се осигурява безплатен транспорт / ПМС 163/2015 г./ДВ, бр.51 от 2015 г./ </w:t>
      </w:r>
    </w:p>
    <w:p w:rsidR="00D65ECE" w:rsidRPr="00D65ECE" w:rsidRDefault="00D65ECE" w:rsidP="00D65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4"/>
          <w:lang w:val="ru-RU"/>
        </w:rPr>
      </w:pPr>
      <w:r w:rsidRPr="00D65ECE">
        <w:rPr>
          <w:rFonts w:ascii="Times New Roman" w:eastAsia="Times New Roman" w:hAnsi="Times New Roman" w:cs="Times New Roman"/>
          <w:sz w:val="24"/>
          <w:szCs w:val="24"/>
        </w:rPr>
        <w:t xml:space="preserve">            4. Съгласно чл.3, ал1 от ПМС </w:t>
      </w:r>
      <w:r w:rsidRPr="00D65ECE">
        <w:rPr>
          <w:rFonts w:ascii="Times New Roman" w:eastAsia="Times New Roman" w:hAnsi="Times New Roman" w:cs="Times New Roman"/>
          <w:sz w:val="24"/>
          <w:szCs w:val="24"/>
          <w:lang w:val="ru-RU"/>
        </w:rPr>
        <w:t xml:space="preserve">№ </w:t>
      </w:r>
      <w:r w:rsidRPr="00D65ECE">
        <w:rPr>
          <w:rFonts w:ascii="Times New Roman" w:eastAsia="Times New Roman" w:hAnsi="Times New Roman" w:cs="Times New Roman"/>
          <w:sz w:val="24"/>
          <w:szCs w:val="24"/>
        </w:rPr>
        <w:t>128/29.06.2017г</w:t>
      </w:r>
      <w:r w:rsidRPr="00D65ECE">
        <w:rPr>
          <w:rFonts w:ascii="Times New Roman" w:eastAsia="Times New Roman" w:hAnsi="Times New Roman" w:cs="Times New Roman"/>
          <w:b/>
          <w:sz w:val="24"/>
          <w:szCs w:val="24"/>
        </w:rPr>
        <w:t xml:space="preserve">. </w:t>
      </w:r>
      <w:r w:rsidRPr="00D65ECE">
        <w:rPr>
          <w:rFonts w:ascii="Times New Roman" w:eastAsia="Times New Roman" w:hAnsi="Times New Roman" w:cs="Times New Roman"/>
          <w:sz w:val="24"/>
          <w:szCs w:val="24"/>
        </w:rPr>
        <w:t xml:space="preserve">за определяне на критерии за включване в Списъка на средищните детски градини и училища  Списъкът </w:t>
      </w:r>
      <w:r w:rsidRPr="00D65ECE">
        <w:rPr>
          <w:rFonts w:ascii="Times New Roman" w:eastAsia="Times New Roman" w:hAnsi="Times New Roman" w:cs="Times New Roman"/>
          <w:sz w:val="24"/>
          <w:szCs w:val="24"/>
          <w:lang w:val="ru-RU"/>
        </w:rPr>
        <w:t>се актуализира ежегодно по мотивирано предложение на Кмета на общината, след решение на Общинския съвет.</w:t>
      </w:r>
    </w:p>
    <w:p w:rsidR="00D65ECE" w:rsidRPr="00D65ECE" w:rsidRDefault="00D65ECE" w:rsidP="00D65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lang w:val="ru-RU"/>
        </w:rPr>
        <w:t xml:space="preserve"> </w:t>
      </w:r>
      <w:r w:rsidRPr="00D65ECE">
        <w:rPr>
          <w:rFonts w:ascii="Times New Roman" w:eastAsia="Times New Roman" w:hAnsi="Times New Roman" w:cs="Times New Roman"/>
          <w:sz w:val="24"/>
          <w:szCs w:val="24"/>
          <w:lang w:val="ru-RU"/>
        </w:rPr>
        <w:tab/>
        <w:t xml:space="preserve">5. </w:t>
      </w:r>
      <w:r w:rsidRPr="00D65ECE">
        <w:rPr>
          <w:rFonts w:ascii="Times New Roman" w:eastAsia="Times New Roman" w:hAnsi="Times New Roman" w:cs="Times New Roman"/>
          <w:sz w:val="24"/>
          <w:szCs w:val="24"/>
        </w:rPr>
        <w:t xml:space="preserve">Съгласно чл.3, ал.2 от ПМС </w:t>
      </w:r>
      <w:r w:rsidRPr="00D65ECE">
        <w:rPr>
          <w:rFonts w:ascii="Times New Roman" w:eastAsia="Times New Roman" w:hAnsi="Times New Roman" w:cs="Times New Roman"/>
          <w:sz w:val="24"/>
          <w:szCs w:val="24"/>
          <w:lang w:val="ru-RU"/>
        </w:rPr>
        <w:t xml:space="preserve">№ </w:t>
      </w:r>
      <w:r w:rsidRPr="00D65ECE">
        <w:rPr>
          <w:rFonts w:ascii="Times New Roman" w:eastAsia="Times New Roman" w:hAnsi="Times New Roman" w:cs="Times New Roman"/>
          <w:sz w:val="24"/>
          <w:szCs w:val="24"/>
        </w:rPr>
        <w:t>128/29.06.2017г</w:t>
      </w:r>
      <w:r w:rsidRPr="00D65ECE">
        <w:rPr>
          <w:rFonts w:ascii="Times New Roman" w:eastAsia="Times New Roman" w:hAnsi="Times New Roman" w:cs="Times New Roman"/>
          <w:b/>
          <w:sz w:val="24"/>
          <w:szCs w:val="24"/>
        </w:rPr>
        <w:t xml:space="preserve">. </w:t>
      </w:r>
      <w:r w:rsidRPr="00D65ECE">
        <w:rPr>
          <w:rFonts w:ascii="Times New Roman" w:eastAsia="Times New Roman" w:hAnsi="Times New Roman" w:cs="Times New Roman"/>
          <w:sz w:val="24"/>
          <w:szCs w:val="24"/>
        </w:rPr>
        <w:t>за определяне на критерии за включване в Списъка на средищните детски градини и училища предложенията по чл.3, ал.1 се внасят до 10 септември в МОН.</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6. По информация на Директорите на училища в СУ „Христо Ботев”, гр. Павел баня и ОУ „Ген. Скобелев”, с. Скобелево, броят на пътуващите ученици от населени  места, в които няма съответно клас/училище за учебната 2020/2021 година е както следва:</w:t>
      </w:r>
    </w:p>
    <w:p w:rsidR="00D65ECE" w:rsidRPr="00D65ECE" w:rsidRDefault="00D65ECE" w:rsidP="00D65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 xml:space="preserve">6.1.  СУ ”Христо Ботев, гр. Павел баня, ул. “Христо Ботев”, № 13, под № 816 пътуват общо </w:t>
      </w:r>
      <w:r w:rsidRPr="00D65ECE">
        <w:rPr>
          <w:rFonts w:ascii="Times New Roman" w:eastAsia="Times New Roman" w:hAnsi="Times New Roman" w:cs="Times New Roman"/>
          <w:b/>
          <w:sz w:val="24"/>
          <w:szCs w:val="24"/>
        </w:rPr>
        <w:t>27 ученика</w:t>
      </w:r>
      <w:r w:rsidRPr="00D65ECE">
        <w:rPr>
          <w:rFonts w:ascii="Times New Roman" w:eastAsia="Times New Roman" w:hAnsi="Times New Roman" w:cs="Times New Roman"/>
          <w:sz w:val="24"/>
          <w:szCs w:val="24"/>
        </w:rPr>
        <w:t xml:space="preserve"> от първи до седми клас по следните направления:</w:t>
      </w:r>
    </w:p>
    <w:p w:rsidR="00D65ECE" w:rsidRPr="00D65ECE" w:rsidRDefault="00D65ECE" w:rsidP="00D65ECE">
      <w:pPr>
        <w:overflowPunct w:val="0"/>
        <w:autoSpaceDE w:val="0"/>
        <w:autoSpaceDN w:val="0"/>
        <w:adjustRightInd w:val="0"/>
        <w:spacing w:after="0" w:line="240" w:lineRule="auto"/>
        <w:ind w:left="1800" w:firstLine="360"/>
        <w:textAlignment w:val="baseline"/>
        <w:rPr>
          <w:rFonts w:ascii="Times New Roman" w:eastAsia="Times New Roman" w:hAnsi="Times New Roman" w:cs="Times New Roman"/>
          <w:sz w:val="24"/>
          <w:szCs w:val="24"/>
        </w:rPr>
      </w:pPr>
    </w:p>
    <w:p w:rsidR="00D65ECE" w:rsidRPr="00D65ECE" w:rsidRDefault="00D65ECE" w:rsidP="00D65ECE">
      <w:pPr>
        <w:overflowPunct w:val="0"/>
        <w:autoSpaceDE w:val="0"/>
        <w:autoSpaceDN w:val="0"/>
        <w:adjustRightInd w:val="0"/>
        <w:spacing w:after="0" w:line="240" w:lineRule="auto"/>
        <w:ind w:left="1800" w:firstLine="36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Турия – Павел баня – 12 ученика</w:t>
      </w:r>
    </w:p>
    <w:p w:rsidR="00D65ECE" w:rsidRPr="00D65ECE" w:rsidRDefault="00D65ECE" w:rsidP="00D65ECE">
      <w:pPr>
        <w:overflowPunct w:val="0"/>
        <w:autoSpaceDE w:val="0"/>
        <w:autoSpaceDN w:val="0"/>
        <w:adjustRightInd w:val="0"/>
        <w:spacing w:after="0" w:line="240" w:lineRule="auto"/>
        <w:ind w:left="1440" w:firstLine="72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Долно Сахране  - Павел баня – 13 ученика</w:t>
      </w:r>
    </w:p>
    <w:p w:rsidR="00D65ECE" w:rsidRPr="00D65ECE" w:rsidRDefault="00D65ECE" w:rsidP="00D65ECE">
      <w:pPr>
        <w:overflowPunct w:val="0"/>
        <w:autoSpaceDE w:val="0"/>
        <w:autoSpaceDN w:val="0"/>
        <w:adjustRightInd w:val="0"/>
        <w:spacing w:after="0" w:line="240" w:lineRule="auto"/>
        <w:ind w:left="1440" w:firstLine="72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Виден – Павел баня – 2 ученика</w:t>
      </w:r>
    </w:p>
    <w:p w:rsidR="00D65ECE" w:rsidRPr="00D65ECE" w:rsidRDefault="00D65ECE" w:rsidP="00D65ECE">
      <w:pPr>
        <w:overflowPunct w:val="0"/>
        <w:autoSpaceDE w:val="0"/>
        <w:autoSpaceDN w:val="0"/>
        <w:adjustRightInd w:val="0"/>
        <w:spacing w:after="0" w:line="240" w:lineRule="auto"/>
        <w:ind w:left="708" w:firstLine="360"/>
        <w:textAlignment w:val="baseline"/>
        <w:rPr>
          <w:rFonts w:ascii="Times New Roman" w:eastAsia="Times New Roman" w:hAnsi="Times New Roman" w:cs="Times New Roman"/>
          <w:sz w:val="24"/>
          <w:szCs w:val="24"/>
        </w:rPr>
      </w:pP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6.2  ОУ ”Генерал Скобелев”, с. Скобелево, ул. „Ген. Скобелев”, № 34, под № 817 пътуват общо 27</w:t>
      </w:r>
      <w:r w:rsidRPr="00D65ECE">
        <w:rPr>
          <w:rFonts w:ascii="Times New Roman" w:eastAsia="Times New Roman" w:hAnsi="Times New Roman" w:cs="Times New Roman"/>
          <w:b/>
          <w:sz w:val="24"/>
          <w:szCs w:val="24"/>
        </w:rPr>
        <w:t xml:space="preserve"> ученика</w:t>
      </w:r>
      <w:r w:rsidRPr="00D65ECE">
        <w:rPr>
          <w:rFonts w:ascii="Times New Roman" w:eastAsia="Times New Roman" w:hAnsi="Times New Roman" w:cs="Times New Roman"/>
          <w:sz w:val="24"/>
          <w:szCs w:val="24"/>
        </w:rPr>
        <w:t xml:space="preserve"> от първи до седми клас по следното направление:</w:t>
      </w:r>
      <w:r w:rsidRPr="00D65ECE">
        <w:rPr>
          <w:rFonts w:ascii="Times New Roman" w:eastAsia="Times New Roman" w:hAnsi="Times New Roman" w:cs="Times New Roman"/>
          <w:sz w:val="24"/>
          <w:szCs w:val="24"/>
        </w:rPr>
        <w:tab/>
      </w:r>
    </w:p>
    <w:p w:rsidR="00D65ECE" w:rsidRPr="00D65ECE" w:rsidRDefault="00D65ECE" w:rsidP="00D65ECE">
      <w:pPr>
        <w:overflowPunct w:val="0"/>
        <w:autoSpaceDE w:val="0"/>
        <w:autoSpaceDN w:val="0"/>
        <w:adjustRightInd w:val="0"/>
        <w:spacing w:after="0" w:line="240" w:lineRule="auto"/>
        <w:ind w:left="1800" w:firstLine="36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Асен – Скобелево – 27 ученика</w:t>
      </w:r>
    </w:p>
    <w:p w:rsidR="00D65ECE" w:rsidRPr="00D65ECE" w:rsidRDefault="00D65ECE" w:rsidP="00D65EC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4"/>
          <w:szCs w:val="24"/>
        </w:rPr>
      </w:pPr>
      <w:r w:rsidRPr="00D65ECE">
        <w:rPr>
          <w:rFonts w:ascii="Times New Roman" w:eastAsia="Times New Roman" w:hAnsi="Times New Roman" w:cs="Times New Roman"/>
          <w:sz w:val="24"/>
          <w:szCs w:val="24"/>
        </w:rPr>
        <w:t>В двете училища е осигурена целодневна организация на учебния ден за учениците от 1 до 7 клас и е осигурено е обедно хранене</w:t>
      </w:r>
    </w:p>
    <w:p w:rsidR="00D65ECE" w:rsidRPr="00D65ECE" w:rsidRDefault="00D65ECE" w:rsidP="00D65ECE">
      <w:p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ПРОЕКТ ЗА РЕШЕНИЕ:</w:t>
      </w:r>
    </w:p>
    <w:p w:rsidR="00D65ECE" w:rsidRPr="00D65ECE" w:rsidRDefault="00D65ECE" w:rsidP="00D65ECE">
      <w:pPr>
        <w:overflowPunct w:val="0"/>
        <w:autoSpaceDE w:val="0"/>
        <w:autoSpaceDN w:val="0"/>
        <w:adjustRightInd w:val="0"/>
        <w:spacing w:after="0" w:line="360" w:lineRule="auto"/>
        <w:ind w:left="720" w:firstLine="72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 xml:space="preserve">На осн. 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D65ECE">
          <w:rPr>
            <w:rFonts w:ascii="Times New Roman" w:eastAsia="Times New Roman" w:hAnsi="Times New Roman" w:cs="Times New Roman"/>
            <w:b/>
            <w:sz w:val="24"/>
            <w:szCs w:val="24"/>
          </w:rPr>
          <w:t>ЗМСМА</w:t>
        </w:r>
      </w:smartTag>
      <w:r w:rsidRPr="00D65ECE">
        <w:rPr>
          <w:rFonts w:ascii="Times New Roman" w:eastAsia="Times New Roman" w:hAnsi="Times New Roman" w:cs="Times New Roman"/>
          <w:b/>
          <w:sz w:val="24"/>
          <w:szCs w:val="24"/>
        </w:rPr>
        <w:t xml:space="preserve">, чл. 53, ал.2, 3, 4 и 5 от ЗПУО във връзка с чл. 3, ал.1  от ПМС №128/29.06.2017 г.  Общински съвет на община Павел баня </w:t>
      </w:r>
    </w:p>
    <w:p w:rsidR="00D65ECE" w:rsidRPr="00D65ECE" w:rsidRDefault="00D65ECE" w:rsidP="00D65ECE">
      <w:pPr>
        <w:overflowPunct w:val="0"/>
        <w:autoSpaceDE w:val="0"/>
        <w:autoSpaceDN w:val="0"/>
        <w:adjustRightInd w:val="0"/>
        <w:spacing w:after="0" w:line="360" w:lineRule="auto"/>
        <w:ind w:left="720" w:firstLine="720"/>
        <w:jc w:val="center"/>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РЕШИ:</w:t>
      </w:r>
    </w:p>
    <w:p w:rsidR="00D65ECE" w:rsidRPr="00D65ECE" w:rsidRDefault="00D65ECE" w:rsidP="00D65ECE">
      <w:pPr>
        <w:overflowPunct w:val="0"/>
        <w:autoSpaceDE w:val="0"/>
        <w:autoSpaceDN w:val="0"/>
        <w:adjustRightInd w:val="0"/>
        <w:spacing w:after="0" w:line="360" w:lineRule="auto"/>
        <w:ind w:left="720" w:firstLine="72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В списъка на средищните училища  за учебната 2020/2021 г. да бъдат включени следните училища от община Павел баня, както следва:</w:t>
      </w:r>
    </w:p>
    <w:p w:rsidR="00D65ECE" w:rsidRPr="00D65ECE" w:rsidRDefault="00D65ECE" w:rsidP="00D65ECE">
      <w:pPr>
        <w:numPr>
          <w:ilvl w:val="0"/>
          <w:numId w:val="43"/>
        </w:num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СУ ”Христо Ботев”, гр. Павел баня, ул. “Христо Ботев”, № 13, община Павел баня.</w:t>
      </w:r>
    </w:p>
    <w:p w:rsidR="00D65ECE" w:rsidRPr="00D65ECE" w:rsidRDefault="00D65ECE" w:rsidP="00D65ECE">
      <w:pPr>
        <w:numPr>
          <w:ilvl w:val="0"/>
          <w:numId w:val="43"/>
        </w:num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ОУ ”Ген. Скобелев”, с. Скобелево, ул. „Ген. Скобелев”, № 34, община Павел баня.</w:t>
      </w:r>
    </w:p>
    <w:p w:rsidR="00D65ECE" w:rsidRPr="00D65ECE" w:rsidRDefault="00D65ECE" w:rsidP="00D65ECE">
      <w:pPr>
        <w:overflowPunct w:val="0"/>
        <w:autoSpaceDE w:val="0"/>
        <w:autoSpaceDN w:val="0"/>
        <w:adjustRightInd w:val="0"/>
        <w:spacing w:after="0" w:line="360" w:lineRule="auto"/>
        <w:ind w:left="720" w:firstLine="720"/>
        <w:textAlignment w:val="baseline"/>
        <w:rPr>
          <w:rFonts w:ascii="Times New Roman" w:eastAsia="Times New Roman" w:hAnsi="Times New Roman" w:cs="Times New Roman"/>
          <w:b/>
          <w:sz w:val="24"/>
          <w:szCs w:val="24"/>
        </w:rPr>
      </w:pPr>
      <w:r w:rsidRPr="00D65ECE">
        <w:rPr>
          <w:rFonts w:ascii="Times New Roman" w:eastAsia="Times New Roman" w:hAnsi="Times New Roman" w:cs="Times New Roman"/>
          <w:b/>
          <w:sz w:val="24"/>
          <w:szCs w:val="24"/>
        </w:rPr>
        <w:t xml:space="preserve">В горепосочените училища е организиран безплатен транспорт, налице е целодневна организация на учебния ден и е осигурено обедно хранене. </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D65ECE" w:rsidRPr="00D65ECE" w:rsidRDefault="00D65ECE" w:rsidP="00D65ECE">
      <w:pPr>
        <w:spacing w:after="0" w:line="240" w:lineRule="auto"/>
        <w:ind w:firstLine="708"/>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D65ECE" w:rsidRPr="00D65ECE" w:rsidRDefault="00D65ECE" w:rsidP="00D65ECE">
      <w:pPr>
        <w:spacing w:after="0" w:line="240" w:lineRule="auto"/>
        <w:rPr>
          <w:rFonts w:ascii="Times New Roman" w:eastAsia="Times New Roman" w:hAnsi="Times New Roman" w:cs="Times New Roman"/>
          <w:sz w:val="20"/>
          <w:szCs w:val="20"/>
          <w:lang w:eastAsia="bg-BG"/>
        </w:rPr>
      </w:pPr>
      <w:r w:rsidRPr="00D65ECE">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Default="00D65ECE" w:rsidP="00D65ECE">
      <w:pPr>
        <w:spacing w:after="0" w:line="240" w:lineRule="auto"/>
        <w:rPr>
          <w:rFonts w:ascii="Times New Roman" w:eastAsia="Times New Roman" w:hAnsi="Times New Roman" w:cs="Times New Roman"/>
          <w:sz w:val="20"/>
          <w:szCs w:val="20"/>
          <w:lang w:eastAsia="bg-BG"/>
        </w:rPr>
      </w:pPr>
    </w:p>
    <w:p w:rsidR="00D65ECE" w:rsidRPr="00D65ECE" w:rsidRDefault="00D65ECE" w:rsidP="00D65ECE">
      <w:pPr>
        <w:spacing w:after="0" w:line="240" w:lineRule="auto"/>
        <w:rPr>
          <w:rFonts w:ascii="Times New Roman" w:eastAsia="Times New Roman" w:hAnsi="Times New Roman" w:cs="Times New Roman"/>
          <w:sz w:val="20"/>
          <w:szCs w:val="20"/>
          <w:lang w:eastAsia="bg-BG"/>
        </w:rPr>
      </w:pPr>
      <w:bookmarkStart w:id="0" w:name="_GoBack"/>
      <w:bookmarkEnd w:id="0"/>
    </w:p>
    <w:p w:rsidR="00D65ECE" w:rsidRPr="00D65ECE" w:rsidRDefault="00D65ECE" w:rsidP="00D65ECE">
      <w:pPr>
        <w:spacing w:after="0" w:line="240" w:lineRule="auto"/>
        <w:rPr>
          <w:rFonts w:ascii="Times New Roman" w:eastAsia="Times New Roman" w:hAnsi="Times New Roman" w:cs="Times New Roman"/>
          <w:sz w:val="24"/>
          <w:szCs w:val="24"/>
          <w:lang w:eastAsia="bg-BG"/>
        </w:rPr>
      </w:pPr>
      <w:r w:rsidRPr="00D65ECE">
        <w:rPr>
          <w:rFonts w:ascii="Times New Roman" w:eastAsia="Times New Roman" w:hAnsi="Times New Roman" w:cs="Times New Roman"/>
          <w:sz w:val="24"/>
          <w:szCs w:val="24"/>
          <w:lang w:eastAsia="bg-BG"/>
        </w:rPr>
        <w:lastRenderedPageBreak/>
        <w:t>Премина се към поименно гласуване:</w:t>
      </w:r>
    </w:p>
    <w:p w:rsidR="00D65ECE" w:rsidRPr="00D65ECE" w:rsidRDefault="00D65ECE" w:rsidP="00D65ECE">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Атанас Стойнов Пъдев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Атанас Томов Сомов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Гюнай Месут Бекир</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Дженал Ниази Топалова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Ерай Назиф Мехмед</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Зейнел Фаик Селяйдин</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Кръстьо Рачев Захариев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Марина Дечева Захариева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Милена Иванова Паунова</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Николай Величков Марков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Райко Николаев Колев</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 xml:space="preserve">Реджеб Юсеинов Реджебов </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Станимир Христов Радевски</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Сунай Юсеин Юсеин</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Хълмие Смаил Смаил</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r w:rsidR="00D65ECE" w:rsidRPr="00D65ECE" w:rsidTr="00560905">
        <w:tc>
          <w:tcPr>
            <w:tcW w:w="407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val="en-US" w:eastAsia="bg-BG"/>
              </w:rPr>
            </w:pPr>
            <w:r w:rsidRPr="00D65ECE">
              <w:rPr>
                <w:rFonts w:ascii="Times New Roman" w:eastAsia="Times New Roman" w:hAnsi="Times New Roman" w:cs="Times New Roman"/>
                <w:b/>
                <w:sz w:val="24"/>
                <w:szCs w:val="24"/>
                <w:lang w:eastAsia="bg-BG"/>
              </w:rPr>
              <w:t>Шехри Ремзи Халид</w:t>
            </w:r>
          </w:p>
        </w:tc>
        <w:tc>
          <w:tcPr>
            <w:tcW w:w="4129" w:type="dxa"/>
          </w:tcPr>
          <w:p w:rsidR="00D65ECE" w:rsidRPr="00D65ECE" w:rsidRDefault="00D65ECE" w:rsidP="00D65ECE">
            <w:pPr>
              <w:spacing w:after="0" w:line="240" w:lineRule="auto"/>
              <w:ind w:left="-567" w:firstLine="567"/>
              <w:contextualSpacing/>
              <w:rPr>
                <w:rFonts w:ascii="Times New Roman" w:eastAsia="Times New Roman" w:hAnsi="Times New Roman" w:cs="Times New Roman"/>
                <w:b/>
                <w:sz w:val="24"/>
                <w:szCs w:val="24"/>
                <w:lang w:eastAsia="bg-BG"/>
              </w:rPr>
            </w:pPr>
            <w:r w:rsidRPr="00D65ECE">
              <w:rPr>
                <w:rFonts w:ascii="Times New Roman" w:eastAsia="Times New Roman" w:hAnsi="Times New Roman" w:cs="Times New Roman"/>
                <w:b/>
                <w:sz w:val="24"/>
                <w:szCs w:val="24"/>
                <w:lang w:eastAsia="bg-BG"/>
              </w:rPr>
              <w:t>ЗА</w:t>
            </w:r>
          </w:p>
        </w:tc>
      </w:tr>
    </w:tbl>
    <w:p w:rsidR="00D65ECE" w:rsidRPr="00D65ECE" w:rsidRDefault="00D65ECE" w:rsidP="00D65ECE">
      <w:pPr>
        <w:spacing w:after="0" w:line="240" w:lineRule="auto"/>
        <w:rPr>
          <w:rFonts w:ascii="Times New Roman" w:eastAsia="Courier New" w:hAnsi="Times New Roman" w:cs="Times New Roman"/>
          <w:b/>
          <w:color w:val="000000"/>
          <w:sz w:val="24"/>
          <w:szCs w:val="24"/>
          <w:lang w:eastAsia="bg-BG" w:bidi="bg-BG"/>
        </w:rPr>
      </w:pPr>
    </w:p>
    <w:p w:rsidR="00D65ECE" w:rsidRPr="00D65ECE" w:rsidRDefault="00D65ECE" w:rsidP="00D65ECE">
      <w:pPr>
        <w:spacing w:after="0"/>
        <w:ind w:left="-567" w:firstLine="567"/>
        <w:rPr>
          <w:rFonts w:ascii="Times New Roman" w:eastAsia="Times New Roman" w:hAnsi="Times New Roman" w:cs="Times New Roman"/>
          <w:b/>
          <w:i/>
          <w:sz w:val="24"/>
          <w:szCs w:val="24"/>
          <w:u w:val="single"/>
          <w:lang w:eastAsia="bg-BG"/>
        </w:rPr>
      </w:pPr>
      <w:r w:rsidRPr="00D65ECE">
        <w:rPr>
          <w:rFonts w:ascii="Times New Roman" w:eastAsia="Times New Roman" w:hAnsi="Times New Roman" w:cs="Times New Roman"/>
          <w:b/>
          <w:i/>
          <w:sz w:val="24"/>
          <w:szCs w:val="24"/>
          <w:u w:val="single"/>
          <w:lang w:eastAsia="bg-BG"/>
        </w:rPr>
        <w:t>Решението се приема</w:t>
      </w:r>
    </w:p>
    <w:p w:rsidR="00D65ECE" w:rsidRDefault="00D65ECE" w:rsidP="00D35BDA">
      <w:pPr>
        <w:ind w:left="720"/>
        <w:contextualSpacing/>
        <w:rPr>
          <w:rFonts w:ascii="Times New Roman" w:hAnsi="Times New Roman" w:cs="Times New Roman"/>
          <w:i/>
        </w:rPr>
      </w:pPr>
    </w:p>
    <w:p w:rsidR="00D65ECE" w:rsidRPr="00CD6DBC" w:rsidRDefault="00D65ECE" w:rsidP="00D65ECE">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D65ECE" w:rsidRDefault="00D65ECE" w:rsidP="00D65ECE">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D65ECE" w:rsidRPr="00652D1E" w:rsidRDefault="00D65ECE" w:rsidP="00D65ECE">
      <w:pPr>
        <w:ind w:left="720"/>
        <w:contextualSpacing/>
        <w:rPr>
          <w:rFonts w:ascii="Times New Roman" w:hAnsi="Times New Roman" w:cs="Times New Roman"/>
          <w:i/>
        </w:rPr>
      </w:pPr>
    </w:p>
    <w:p w:rsidR="00D65ECE" w:rsidRPr="00D0036F" w:rsidRDefault="00D65ECE" w:rsidP="00D65ECE">
      <w:pPr>
        <w:ind w:left="720"/>
        <w:contextualSpacing/>
        <w:rPr>
          <w:rFonts w:ascii="Times New Roman" w:hAnsi="Times New Roman" w:cs="Times New Roman"/>
          <w:b/>
        </w:rPr>
      </w:pPr>
      <w:r>
        <w:rPr>
          <w:rFonts w:ascii="Times New Roman" w:hAnsi="Times New Roman" w:cs="Times New Roman"/>
          <w:b/>
        </w:rPr>
        <w:t>АЙСЕЛ КУМДЖУ</w:t>
      </w:r>
    </w:p>
    <w:p w:rsidR="00D65ECE" w:rsidRDefault="00D65ECE" w:rsidP="00D65ECE">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D65ECE" w:rsidRDefault="00D65ECE" w:rsidP="00D35BDA">
      <w:pPr>
        <w:ind w:left="720"/>
        <w:contextualSpacing/>
        <w:rPr>
          <w:rFonts w:ascii="Times New Roman" w:hAnsi="Times New Roman" w:cs="Times New Roman"/>
          <w:i/>
        </w:rPr>
      </w:pPr>
    </w:p>
    <w:sectPr w:rsidR="00D65E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45B91"/>
    <w:multiLevelType w:val="hybridMultilevel"/>
    <w:tmpl w:val="29D2C32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75B50C3"/>
    <w:multiLevelType w:val="hybridMultilevel"/>
    <w:tmpl w:val="B42EEDBA"/>
    <w:lvl w:ilvl="0" w:tplc="55C27DC6">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C3625D1"/>
    <w:multiLevelType w:val="hybridMultilevel"/>
    <w:tmpl w:val="201079C0"/>
    <w:lvl w:ilvl="0" w:tplc="1326EF1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0F0B505D"/>
    <w:multiLevelType w:val="hybridMultilevel"/>
    <w:tmpl w:val="8242AC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2AF053D"/>
    <w:multiLevelType w:val="hybridMultilevel"/>
    <w:tmpl w:val="D73E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473503"/>
    <w:multiLevelType w:val="hybridMultilevel"/>
    <w:tmpl w:val="E7368BA4"/>
    <w:lvl w:ilvl="0" w:tplc="73DEA5A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14054133"/>
    <w:multiLevelType w:val="hybridMultilevel"/>
    <w:tmpl w:val="3D4AB3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5C00CC2"/>
    <w:multiLevelType w:val="hybridMultilevel"/>
    <w:tmpl w:val="DFA41578"/>
    <w:lvl w:ilvl="0" w:tplc="5F1C2216">
      <w:start w:val="1"/>
      <w:numFmt w:val="decimal"/>
      <w:lvlText w:val="%1."/>
      <w:lvlJc w:val="left"/>
      <w:pPr>
        <w:ind w:left="644" w:hanging="360"/>
      </w:pPr>
      <w:rPr>
        <w:rFonts w:hint="default"/>
        <w:color w:val="auto"/>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8">
    <w:nsid w:val="16DE0218"/>
    <w:multiLevelType w:val="hybridMultilevel"/>
    <w:tmpl w:val="B2E6B56C"/>
    <w:lvl w:ilvl="0" w:tplc="AF92E286">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3257167"/>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0">
    <w:nsid w:val="26180FA0"/>
    <w:multiLevelType w:val="hybridMultilevel"/>
    <w:tmpl w:val="3D508828"/>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B965ED4"/>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D6E04EB"/>
    <w:multiLevelType w:val="hybridMultilevel"/>
    <w:tmpl w:val="3D508828"/>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F7277D7"/>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FB27D7E"/>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0281D2F"/>
    <w:multiLevelType w:val="hybridMultilevel"/>
    <w:tmpl w:val="DFA41578"/>
    <w:lvl w:ilvl="0" w:tplc="5F1C2216">
      <w:start w:val="1"/>
      <w:numFmt w:val="decimal"/>
      <w:lvlText w:val="%1."/>
      <w:lvlJc w:val="left"/>
      <w:pPr>
        <w:ind w:left="644" w:hanging="360"/>
      </w:pPr>
      <w:rPr>
        <w:rFonts w:hint="default"/>
        <w:color w:val="auto"/>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6">
    <w:nsid w:val="30B30F65"/>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9664910"/>
    <w:multiLevelType w:val="hybridMultilevel"/>
    <w:tmpl w:val="CA829464"/>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B752B93"/>
    <w:multiLevelType w:val="hybridMultilevel"/>
    <w:tmpl w:val="2AE891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C7879E6"/>
    <w:multiLevelType w:val="hybridMultilevel"/>
    <w:tmpl w:val="12AEF994"/>
    <w:lvl w:ilvl="0" w:tplc="0402000F">
      <w:start w:val="6"/>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3EAE69E2"/>
    <w:multiLevelType w:val="hybridMultilevel"/>
    <w:tmpl w:val="43E86CD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475B38EE"/>
    <w:multiLevelType w:val="hybridMultilevel"/>
    <w:tmpl w:val="C590D73E"/>
    <w:lvl w:ilvl="0" w:tplc="07F001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2">
    <w:nsid w:val="49CA0BEB"/>
    <w:multiLevelType w:val="hybridMultilevel"/>
    <w:tmpl w:val="4DD42C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A9B6114"/>
    <w:multiLevelType w:val="hybridMultilevel"/>
    <w:tmpl w:val="33C8C5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CFC162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F7165C0"/>
    <w:multiLevelType w:val="hybridMultilevel"/>
    <w:tmpl w:val="DFA41578"/>
    <w:lvl w:ilvl="0" w:tplc="5F1C2216">
      <w:start w:val="1"/>
      <w:numFmt w:val="decimal"/>
      <w:lvlText w:val="%1."/>
      <w:lvlJc w:val="left"/>
      <w:pPr>
        <w:ind w:left="644" w:hanging="360"/>
      </w:pPr>
      <w:rPr>
        <w:rFonts w:hint="default"/>
        <w:color w:val="auto"/>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26">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7">
    <w:nsid w:val="54341781"/>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6C168F1"/>
    <w:multiLevelType w:val="hybridMultilevel"/>
    <w:tmpl w:val="0890D3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A7926E7"/>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F1E4BFC"/>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F3A7EE4"/>
    <w:multiLevelType w:val="hybridMultilevel"/>
    <w:tmpl w:val="CA829464"/>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16C42AD"/>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913862"/>
    <w:multiLevelType w:val="hybridMultilevel"/>
    <w:tmpl w:val="43E8957A"/>
    <w:lvl w:ilvl="0" w:tplc="ED069C3A">
      <w:start w:val="1"/>
      <w:numFmt w:val="decimal"/>
      <w:lvlText w:val="%1."/>
      <w:lvlJc w:val="left"/>
      <w:pPr>
        <w:ind w:left="1068" w:hanging="360"/>
      </w:pPr>
      <w:rPr>
        <w:rFonts w:hint="default"/>
        <w:b/>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nsid w:val="64351EE3"/>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9DC70DB"/>
    <w:multiLevelType w:val="hybridMultilevel"/>
    <w:tmpl w:val="A792305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A9D494C"/>
    <w:multiLevelType w:val="hybridMultilevel"/>
    <w:tmpl w:val="44921076"/>
    <w:lvl w:ilvl="0" w:tplc="6C187716">
      <w:start w:val="1"/>
      <w:numFmt w:val="decimal"/>
      <w:lvlText w:val="%1."/>
      <w:lvlJc w:val="left"/>
      <w:pPr>
        <w:ind w:left="720" w:hanging="360"/>
      </w:pPr>
      <w:rPr>
        <w:rFonts w:ascii="Times New Roman" w:eastAsia="Times New Roman" w:hAnsi="Times New Roman" w:cs="Times New Roman"/>
        <w:b w:val="0"/>
        <w:strike w:val="0"/>
        <w:dstrike w:val="0"/>
        <w:u w:val="none"/>
        <w:effect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0F945AE"/>
    <w:multiLevelType w:val="hybridMultilevel"/>
    <w:tmpl w:val="B7744EA6"/>
    <w:lvl w:ilvl="0" w:tplc="C5CA707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E9490D"/>
    <w:multiLevelType w:val="hybridMultilevel"/>
    <w:tmpl w:val="847ABFCE"/>
    <w:lvl w:ilvl="0" w:tplc="CBE0F8DA">
      <w:start w:val="1"/>
      <w:numFmt w:val="decimal"/>
      <w:lvlText w:val="%1."/>
      <w:lvlJc w:val="left"/>
      <w:pPr>
        <w:ind w:left="720" w:hanging="360"/>
      </w:pPr>
      <w:rPr>
        <w:rFonts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AE864AF"/>
    <w:multiLevelType w:val="hybridMultilevel"/>
    <w:tmpl w:val="DFA41578"/>
    <w:lvl w:ilvl="0" w:tplc="5F1C2216">
      <w:start w:val="1"/>
      <w:numFmt w:val="decimal"/>
      <w:lvlText w:val="%1."/>
      <w:lvlJc w:val="left"/>
      <w:pPr>
        <w:ind w:left="644" w:hanging="360"/>
      </w:pPr>
      <w:rPr>
        <w:rFonts w:hint="default"/>
        <w:color w:val="auto"/>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40">
    <w:nsid w:val="7BFE0485"/>
    <w:multiLevelType w:val="hybridMultilevel"/>
    <w:tmpl w:val="CDEEDA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C522B79"/>
    <w:multiLevelType w:val="hybridMultilevel"/>
    <w:tmpl w:val="EBA4AF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E9438E7"/>
    <w:multiLevelType w:val="hybridMultilevel"/>
    <w:tmpl w:val="5A4A2CCC"/>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12"/>
  </w:num>
  <w:num w:numId="2">
    <w:abstractNumId w:val="10"/>
  </w:num>
  <w:num w:numId="3">
    <w:abstractNumId w:val="15"/>
  </w:num>
  <w:num w:numId="4">
    <w:abstractNumId w:val="9"/>
  </w:num>
  <w:num w:numId="5">
    <w:abstractNumId w:val="4"/>
  </w:num>
  <w:num w:numId="6">
    <w:abstractNumId w:val="38"/>
  </w:num>
  <w:num w:numId="7">
    <w:abstractNumId w:val="41"/>
  </w:num>
  <w:num w:numId="8">
    <w:abstractNumId w:val="3"/>
  </w:num>
  <w:num w:numId="9">
    <w:abstractNumId w:val="16"/>
  </w:num>
  <w:num w:numId="10">
    <w:abstractNumId w:val="11"/>
  </w:num>
  <w:num w:numId="11">
    <w:abstractNumId w:val="27"/>
  </w:num>
  <w:num w:numId="12">
    <w:abstractNumId w:val="40"/>
  </w:num>
  <w:num w:numId="13">
    <w:abstractNumId w:val="23"/>
  </w:num>
  <w:num w:numId="14">
    <w:abstractNumId w:val="28"/>
  </w:num>
  <w:num w:numId="15">
    <w:abstractNumId w:val="6"/>
  </w:num>
  <w:num w:numId="16">
    <w:abstractNumId w:val="31"/>
  </w:num>
  <w:num w:numId="17">
    <w:abstractNumId w:val="17"/>
  </w:num>
  <w:num w:numId="18">
    <w:abstractNumId w:val="39"/>
  </w:num>
  <w:num w:numId="19">
    <w:abstractNumId w:val="32"/>
  </w:num>
  <w:num w:numId="20">
    <w:abstractNumId w:val="14"/>
  </w:num>
  <w:num w:numId="21">
    <w:abstractNumId w:val="7"/>
  </w:num>
  <w:num w:numId="22">
    <w:abstractNumId w:val="37"/>
  </w:num>
  <w:num w:numId="23">
    <w:abstractNumId w:val="36"/>
  </w:num>
  <w:num w:numId="24">
    <w:abstractNumId w:val="0"/>
  </w:num>
  <w:num w:numId="25">
    <w:abstractNumId w:val="35"/>
  </w:num>
  <w:num w:numId="26">
    <w:abstractNumId w:val="42"/>
  </w:num>
  <w:num w:numId="27">
    <w:abstractNumId w:val="18"/>
  </w:num>
  <w:num w:numId="28">
    <w:abstractNumId w:val="34"/>
  </w:num>
  <w:num w:numId="29">
    <w:abstractNumId w:val="29"/>
  </w:num>
  <w:num w:numId="30">
    <w:abstractNumId w:val="25"/>
  </w:num>
  <w:num w:numId="31">
    <w:abstractNumId w:val="21"/>
  </w:num>
  <w:num w:numId="32">
    <w:abstractNumId w:val="30"/>
  </w:num>
  <w:num w:numId="33">
    <w:abstractNumId w:val="13"/>
  </w:num>
  <w:num w:numId="34">
    <w:abstractNumId w:val="24"/>
  </w:num>
  <w:num w:numId="35">
    <w:abstractNumId w:val="33"/>
  </w:num>
  <w:num w:numId="36">
    <w:abstractNumId w:val="8"/>
  </w:num>
  <w:num w:numId="37">
    <w:abstractNumId w:val="20"/>
  </w:num>
  <w:num w:numId="38">
    <w:abstractNumId w:val="5"/>
  </w:num>
  <w:num w:numId="39">
    <w:abstractNumId w:val="1"/>
  </w:num>
  <w:num w:numId="40">
    <w:abstractNumId w:val="19"/>
  </w:num>
  <w:num w:numId="41">
    <w:abstractNumId w:val="22"/>
  </w:num>
  <w:num w:numId="42">
    <w:abstractNumId w:val="2"/>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21FAB"/>
    <w:rsid w:val="00163791"/>
    <w:rsid w:val="00542E84"/>
    <w:rsid w:val="005B7BD4"/>
    <w:rsid w:val="00652D1E"/>
    <w:rsid w:val="00960077"/>
    <w:rsid w:val="00983355"/>
    <w:rsid w:val="009C3A32"/>
    <w:rsid w:val="00AE56F1"/>
    <w:rsid w:val="00AF332B"/>
    <w:rsid w:val="00AF733C"/>
    <w:rsid w:val="00B27C62"/>
    <w:rsid w:val="00BC5485"/>
    <w:rsid w:val="00C72BCA"/>
    <w:rsid w:val="00CD0EAF"/>
    <w:rsid w:val="00D0036F"/>
    <w:rsid w:val="00D35BDA"/>
    <w:rsid w:val="00D65ECE"/>
    <w:rsid w:val="00E554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schemas-fourth-com/fourthcoffee2" w:url=" " w:name="flavor2"/>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ski.sivet.pavel.banya@gmail.com" TargetMode="External"/><Relationship Id="rId13" Type="http://schemas.openxmlformats.org/officeDocument/2006/relationships/oleObject" Target="embeddings/oleObject4.bin"/><Relationship Id="rId18" Type="http://schemas.openxmlformats.org/officeDocument/2006/relationships/hyperlink" Target="mailto:obshtinski.sivet.pavel.banya@gmail.com" TargetMode="External"/><Relationship Id="rId26" Type="http://schemas.openxmlformats.org/officeDocument/2006/relationships/hyperlink" Target="mailto:obshtinski.sivet.pavel.banya@gmail.com" TargetMode="External"/><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hyperlink" Target="mailto:obshtinski.sivet.pavel.banya@gmail.com" TargetMode="External"/><Relationship Id="rId7" Type="http://schemas.openxmlformats.org/officeDocument/2006/relationships/oleObject" Target="embeddings/oleObject1.bin"/><Relationship Id="rId12" Type="http://schemas.openxmlformats.org/officeDocument/2006/relationships/hyperlink" Target="mailto:obshtinski.sivet.pavel.banya@gmail.com" TargetMode="External"/><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20" Type="http://schemas.openxmlformats.org/officeDocument/2006/relationships/hyperlink" Target="mailto:obshtinski.sivet.pavel.banya@gmail.com" TargetMode="External"/><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hyperlink" Target="mailto:obshtinski.sivet.pavel.banya@gmail.com" TargetMode="External"/><Relationship Id="rId32" Type="http://schemas.openxmlformats.org/officeDocument/2006/relationships/hyperlink" Target="mailto:obshtinski.sivet.pavel.banya@gmail.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mailto:obshtinski.sivet.pavel.banya@gmail.com" TargetMode="External"/><Relationship Id="rId36" Type="http://schemas.openxmlformats.org/officeDocument/2006/relationships/hyperlink" Target="mailto:obshtinski.sivet.pavel.banya@gmail.com" TargetMode="External"/><Relationship Id="rId10" Type="http://schemas.openxmlformats.org/officeDocument/2006/relationships/hyperlink" Target="mailto:obshtinski.sivet.pavel.banya@gmail.com" TargetMode="External"/><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mailto:obshtinski.sivet.pavel.banya@gmail.com" TargetMode="External"/><Relationship Id="rId22" Type="http://schemas.openxmlformats.org/officeDocument/2006/relationships/hyperlink" Target="mailto:obshtinski.sivet.pavel.banya@gmail.com" TargetMode="External"/><Relationship Id="rId27" Type="http://schemas.openxmlformats.org/officeDocument/2006/relationships/oleObject" Target="embeddings/oleObject11.bin"/><Relationship Id="rId30" Type="http://schemas.openxmlformats.org/officeDocument/2006/relationships/hyperlink" Target="mailto:obshtinski.sivet.pavel.banya@gmail.com" TargetMode="External"/><Relationship Id="rId35" Type="http://schemas.openxmlformats.org/officeDocument/2006/relationships/oleObject" Target="embeddings/oleObject15.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36</Pages>
  <Words>11097</Words>
  <Characters>63254</Characters>
  <Application>Microsoft Office Word</Application>
  <DocSecurity>0</DocSecurity>
  <Lines>527</Lines>
  <Paragraphs>148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12</cp:revision>
  <cp:lastPrinted>2020-03-25T13:59:00Z</cp:lastPrinted>
  <dcterms:created xsi:type="dcterms:W3CDTF">2020-02-28T08:56:00Z</dcterms:created>
  <dcterms:modified xsi:type="dcterms:W3CDTF">2020-07-16T11:15:00Z</dcterms:modified>
</cp:coreProperties>
</file>